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BA955" w14:textId="77777777" w:rsidR="002D56DC" w:rsidRPr="00AC29E5" w:rsidRDefault="002D56DC" w:rsidP="00AC29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5C1E69" w14:textId="77777777" w:rsidR="00AC29E5" w:rsidRDefault="00AC29E5" w:rsidP="00AC29E5">
      <w:pPr>
        <w:pStyle w:val="PearsonGreen2levelheader"/>
        <w:spacing w:before="0"/>
        <w:jc w:val="center"/>
        <w:rPr>
          <w:rFonts w:ascii="Arial" w:hAnsi="Arial"/>
          <w:color w:val="auto"/>
        </w:rPr>
        <w:sectPr w:rsidR="00AC29E5" w:rsidSect="00953686">
          <w:pgSz w:w="11920" w:h="16840"/>
          <w:pgMar w:top="567" w:right="1678" w:bottom="249" w:left="1678" w:header="720" w:footer="391" w:gutter="0"/>
          <w:cols w:space="720"/>
        </w:sectPr>
      </w:pPr>
    </w:p>
    <w:p w14:paraId="5A0777A3" w14:textId="77777777" w:rsidR="00AC29E5" w:rsidRDefault="00AC29E5" w:rsidP="00AC29E5">
      <w:pPr>
        <w:pStyle w:val="PearsonGreen2levelheader"/>
        <w:spacing w:before="0"/>
        <w:jc w:val="center"/>
        <w:rPr>
          <w:rFonts w:ascii="Arial" w:hAnsi="Arial"/>
          <w:color w:val="auto"/>
          <w:sz w:val="36"/>
          <w:szCs w:val="36"/>
        </w:rPr>
      </w:pPr>
      <w:r w:rsidRPr="00AC29E5">
        <w:rPr>
          <w:rFonts w:ascii="Arial" w:hAnsi="Arial"/>
          <w:noProof/>
          <w:color w:val="auto"/>
          <w:sz w:val="16"/>
          <w:szCs w:val="16"/>
        </w:rPr>
        <w:lastRenderedPageBreak/>
        <w:drawing>
          <wp:inline distT="0" distB="0" distL="0" distR="0" wp14:anchorId="1DCC4CA6" wp14:editId="41A5516C">
            <wp:extent cx="1423359" cy="1357103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cked Cro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179" cy="13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auto"/>
          <w:sz w:val="36"/>
          <w:szCs w:val="36"/>
        </w:rPr>
        <w:br w:type="column"/>
      </w:r>
    </w:p>
    <w:p w14:paraId="6B858BB8" w14:textId="77777777" w:rsidR="002616F2" w:rsidRPr="00AC29E5" w:rsidRDefault="00447C5E" w:rsidP="00AC29E5">
      <w:pPr>
        <w:pStyle w:val="PearsonGreen2levelheader"/>
        <w:spacing w:before="0"/>
        <w:jc w:val="center"/>
        <w:rPr>
          <w:rFonts w:ascii="Arial" w:hAnsi="Arial"/>
          <w:b/>
          <w:color w:val="auto"/>
          <w:sz w:val="36"/>
          <w:szCs w:val="36"/>
        </w:rPr>
      </w:pPr>
      <w:r w:rsidRPr="00AC29E5">
        <w:rPr>
          <w:rFonts w:ascii="Arial" w:hAnsi="Arial"/>
          <w:b/>
          <w:color w:val="auto"/>
          <w:sz w:val="36"/>
          <w:szCs w:val="36"/>
        </w:rPr>
        <w:t>201</w:t>
      </w:r>
      <w:r w:rsidR="00EE121E">
        <w:rPr>
          <w:rFonts w:ascii="Arial" w:hAnsi="Arial"/>
          <w:b/>
          <w:color w:val="auto"/>
          <w:sz w:val="36"/>
          <w:szCs w:val="36"/>
        </w:rPr>
        <w:t>6</w:t>
      </w:r>
      <w:r w:rsidR="00402318" w:rsidRPr="00AC29E5">
        <w:rPr>
          <w:rFonts w:ascii="Arial" w:hAnsi="Arial"/>
          <w:b/>
          <w:color w:val="auto"/>
          <w:sz w:val="36"/>
          <w:szCs w:val="36"/>
        </w:rPr>
        <w:t xml:space="preserve"> ANZAM </w:t>
      </w:r>
      <w:r w:rsidR="0058169A">
        <w:rPr>
          <w:rFonts w:ascii="Arial" w:hAnsi="Arial"/>
          <w:b/>
          <w:color w:val="auto"/>
          <w:sz w:val="36"/>
          <w:szCs w:val="36"/>
        </w:rPr>
        <w:t xml:space="preserve">Innovative </w:t>
      </w:r>
      <w:r w:rsidR="00402318" w:rsidRPr="00AC29E5">
        <w:rPr>
          <w:rFonts w:ascii="Arial" w:hAnsi="Arial"/>
          <w:b/>
          <w:color w:val="auto"/>
          <w:sz w:val="36"/>
          <w:szCs w:val="36"/>
        </w:rPr>
        <w:t>Management</w:t>
      </w:r>
      <w:r w:rsidR="002616F2" w:rsidRPr="00AC29E5">
        <w:rPr>
          <w:rFonts w:ascii="Arial" w:hAnsi="Arial"/>
          <w:b/>
          <w:color w:val="auto"/>
          <w:sz w:val="36"/>
          <w:szCs w:val="36"/>
        </w:rPr>
        <w:t xml:space="preserve"> Educator of the Year Award</w:t>
      </w:r>
    </w:p>
    <w:p w14:paraId="7D4DF412" w14:textId="77777777" w:rsidR="00AC29E5" w:rsidRDefault="00AC29E5" w:rsidP="00AC29E5">
      <w:pPr>
        <w:pStyle w:val="PearsonGreen2levelheader"/>
        <w:spacing w:before="0"/>
        <w:rPr>
          <w:rFonts w:ascii="Arial" w:hAnsi="Arial"/>
          <w:color w:val="auto"/>
          <w:sz w:val="28"/>
          <w:szCs w:val="17"/>
        </w:rPr>
      </w:pPr>
    </w:p>
    <w:p w14:paraId="32995BD6" w14:textId="77777777" w:rsidR="00ED50E4" w:rsidRPr="00A14435" w:rsidRDefault="00ED50E4" w:rsidP="00ED50E4">
      <w:pPr>
        <w:autoSpaceDE w:val="0"/>
        <w:autoSpaceDN w:val="0"/>
        <w:adjustRightInd w:val="0"/>
        <w:spacing w:after="120"/>
        <w:ind w:left="-142" w:right="-188"/>
        <w:jc w:val="center"/>
        <w:rPr>
          <w:rFonts w:ascii="Arial" w:hAnsi="Arial" w:cs="Arial"/>
          <w:sz w:val="28"/>
          <w:szCs w:val="28"/>
        </w:rPr>
      </w:pPr>
      <w:r w:rsidRPr="00A14435">
        <w:rPr>
          <w:rFonts w:ascii="Arial" w:hAnsi="Arial" w:cs="Arial"/>
          <w:b/>
          <w:bCs/>
          <w:i/>
          <w:color w:val="000000"/>
          <w:sz w:val="28"/>
          <w:szCs w:val="28"/>
          <w:lang w:val="en-GB" w:eastAsia="en-GB"/>
        </w:rPr>
        <w:t xml:space="preserve">Sponsored by </w:t>
      </w:r>
      <w:r>
        <w:rPr>
          <w:rFonts w:ascii="Arial" w:hAnsi="Arial" w:cs="Arial"/>
          <w:b/>
          <w:bCs/>
          <w:i/>
          <w:color w:val="000000"/>
          <w:sz w:val="28"/>
          <w:szCs w:val="28"/>
          <w:lang w:val="en-GB" w:eastAsia="en-GB"/>
        </w:rPr>
        <w:t>ANZAM</w:t>
      </w:r>
    </w:p>
    <w:p w14:paraId="4064FFFA" w14:textId="77777777" w:rsidR="00ED50E4" w:rsidRDefault="00ED50E4" w:rsidP="00AC29E5">
      <w:pPr>
        <w:pStyle w:val="PearsonGreen2levelheader"/>
        <w:spacing w:before="0"/>
        <w:rPr>
          <w:rFonts w:ascii="Arial" w:hAnsi="Arial"/>
          <w:color w:val="auto"/>
          <w:sz w:val="28"/>
          <w:szCs w:val="17"/>
        </w:rPr>
        <w:sectPr w:rsidR="00ED50E4" w:rsidSect="00AC29E5">
          <w:type w:val="continuous"/>
          <w:pgSz w:w="11920" w:h="16840"/>
          <w:pgMar w:top="907" w:right="1678" w:bottom="249" w:left="1678" w:header="720" w:footer="391" w:gutter="0"/>
          <w:cols w:num="2" w:space="624" w:equalWidth="0">
            <w:col w:w="2552" w:space="624"/>
            <w:col w:w="5388"/>
          </w:cols>
        </w:sectPr>
      </w:pPr>
    </w:p>
    <w:p w14:paraId="541614FD" w14:textId="3C660C0F" w:rsidR="00480A65" w:rsidRDefault="00AC29E5" w:rsidP="00480A65">
      <w:pPr>
        <w:spacing w:before="120" w:after="0" w:line="240" w:lineRule="auto"/>
        <w:rPr>
          <w:rFonts w:ascii="Arial" w:hAnsi="Arial" w:cs="Arial"/>
        </w:rPr>
      </w:pPr>
      <w:r w:rsidRPr="00ED50E4">
        <w:rPr>
          <w:rFonts w:ascii="Arial" w:hAnsi="Arial" w:cs="Arial"/>
          <w:lang w:val="en-GB" w:eastAsia="en-GB"/>
        </w:rPr>
        <w:lastRenderedPageBreak/>
        <w:t xml:space="preserve">ANZAM is delighted to offer the </w:t>
      </w:r>
      <w:r w:rsidR="0058169A">
        <w:rPr>
          <w:rFonts w:ascii="Arial" w:hAnsi="Arial" w:cs="Arial"/>
          <w:lang w:val="en-GB" w:eastAsia="en-GB"/>
        </w:rPr>
        <w:t xml:space="preserve">Innovative </w:t>
      </w:r>
      <w:r w:rsidR="00402318" w:rsidRPr="00ED50E4">
        <w:rPr>
          <w:rFonts w:ascii="Arial" w:hAnsi="Arial" w:cs="Arial"/>
          <w:lang w:val="en-GB" w:eastAsia="en-GB"/>
        </w:rPr>
        <w:t>Management</w:t>
      </w:r>
      <w:r w:rsidR="002616F2" w:rsidRPr="00ED50E4">
        <w:rPr>
          <w:rFonts w:ascii="Arial" w:hAnsi="Arial" w:cs="Arial"/>
          <w:lang w:val="en-GB" w:eastAsia="en-GB"/>
        </w:rPr>
        <w:t xml:space="preserve"> Educator of the Year Award</w:t>
      </w:r>
      <w:r w:rsidR="005D700D" w:rsidRPr="00ED50E4">
        <w:rPr>
          <w:rFonts w:ascii="Arial" w:hAnsi="Arial" w:cs="Arial"/>
          <w:lang w:val="en-GB" w:eastAsia="en-GB"/>
        </w:rPr>
        <w:t xml:space="preserve">. </w:t>
      </w:r>
      <w:r w:rsidRPr="00ED50E4">
        <w:rPr>
          <w:rFonts w:ascii="Arial" w:hAnsi="Arial" w:cs="Arial"/>
          <w:lang w:val="en-GB" w:eastAsia="en-GB"/>
        </w:rPr>
        <w:t xml:space="preserve"> </w:t>
      </w:r>
      <w:r w:rsidR="00402318" w:rsidRPr="00ED50E4">
        <w:rPr>
          <w:rFonts w:ascii="Arial" w:hAnsi="Arial" w:cs="Arial"/>
          <w:lang w:val="en-GB" w:eastAsia="en-GB"/>
        </w:rPr>
        <w:t xml:space="preserve">The Award aims to recognise and encourage </w:t>
      </w:r>
      <w:r w:rsidR="0058169A">
        <w:rPr>
          <w:rFonts w:ascii="Arial" w:hAnsi="Arial" w:cs="Arial"/>
          <w:lang w:val="en-GB" w:eastAsia="en-GB"/>
        </w:rPr>
        <w:t xml:space="preserve">innovation and </w:t>
      </w:r>
      <w:r w:rsidR="00402318" w:rsidRPr="00ED50E4">
        <w:rPr>
          <w:rFonts w:ascii="Arial" w:hAnsi="Arial" w:cs="Arial"/>
          <w:lang w:val="en-GB" w:eastAsia="en-GB"/>
        </w:rPr>
        <w:t xml:space="preserve">excellence in </w:t>
      </w:r>
      <w:r w:rsidR="00937552" w:rsidRPr="00ED50E4">
        <w:rPr>
          <w:rFonts w:ascii="Arial" w:hAnsi="Arial" w:cs="Arial"/>
          <w:lang w:val="en-GB" w:eastAsia="en-GB"/>
        </w:rPr>
        <w:t xml:space="preserve">management </w:t>
      </w:r>
      <w:r w:rsidR="00402318" w:rsidRPr="00ED50E4">
        <w:rPr>
          <w:rFonts w:ascii="Arial" w:hAnsi="Arial" w:cs="Arial"/>
          <w:lang w:val="en-GB" w:eastAsia="en-GB"/>
        </w:rPr>
        <w:t xml:space="preserve">teaching, </w:t>
      </w:r>
      <w:r w:rsidR="00937552">
        <w:rPr>
          <w:rFonts w:ascii="Arial" w:hAnsi="Arial" w:cs="Arial"/>
          <w:lang w:val="en-GB" w:eastAsia="en-GB"/>
        </w:rPr>
        <w:t>as well as</w:t>
      </w:r>
      <w:r w:rsidR="00402318" w:rsidRPr="00ED50E4">
        <w:rPr>
          <w:rFonts w:ascii="Arial" w:hAnsi="Arial" w:cs="Arial"/>
          <w:lang w:val="en-GB" w:eastAsia="en-GB"/>
        </w:rPr>
        <w:t xml:space="preserve"> to provide opportunities for sharing of good teaching practice.</w:t>
      </w:r>
      <w:r w:rsidR="00480A65">
        <w:rPr>
          <w:rFonts w:ascii="Arial" w:hAnsi="Arial" w:cs="Arial"/>
          <w:lang w:val="en-GB" w:eastAsia="en-GB"/>
        </w:rPr>
        <w:t xml:space="preserve">  </w:t>
      </w:r>
      <w:r w:rsidR="00480A65" w:rsidRPr="00ED50E4">
        <w:rPr>
          <w:rFonts w:ascii="Arial" w:hAnsi="Arial" w:cs="Arial"/>
        </w:rPr>
        <w:t xml:space="preserve">The </w:t>
      </w:r>
      <w:r w:rsidR="00480A65">
        <w:rPr>
          <w:rFonts w:ascii="Arial" w:hAnsi="Arial" w:cs="Arial"/>
        </w:rPr>
        <w:t xml:space="preserve">winner of this Award </w:t>
      </w:r>
      <w:r w:rsidR="00937552">
        <w:rPr>
          <w:rFonts w:ascii="Arial" w:hAnsi="Arial" w:cs="Arial"/>
        </w:rPr>
        <w:t>will be</w:t>
      </w:r>
      <w:r w:rsidR="00480A65">
        <w:rPr>
          <w:rFonts w:ascii="Arial" w:hAnsi="Arial" w:cs="Arial"/>
        </w:rPr>
        <w:t xml:space="preserve"> chosen by a selection </w:t>
      </w:r>
      <w:r w:rsidR="00937552">
        <w:rPr>
          <w:rFonts w:ascii="Arial" w:hAnsi="Arial" w:cs="Arial"/>
        </w:rPr>
        <w:t xml:space="preserve">panel </w:t>
      </w:r>
      <w:r w:rsidR="00480A65">
        <w:rPr>
          <w:rFonts w:ascii="Arial" w:hAnsi="Arial" w:cs="Arial"/>
        </w:rPr>
        <w:t>comprising at least 3 members of t</w:t>
      </w:r>
      <w:r w:rsidR="00480A65" w:rsidRPr="00ED50E4">
        <w:rPr>
          <w:rFonts w:ascii="Arial" w:hAnsi="Arial" w:cs="Arial"/>
        </w:rPr>
        <w:t>he ANZAM Education Committee</w:t>
      </w:r>
      <w:r w:rsidR="0058169A">
        <w:rPr>
          <w:rFonts w:ascii="Arial" w:hAnsi="Arial" w:cs="Arial"/>
        </w:rPr>
        <w:t>.</w:t>
      </w:r>
    </w:p>
    <w:p w14:paraId="6E30172F" w14:textId="77777777" w:rsidR="00AC29E5" w:rsidRPr="00ED50E4" w:rsidRDefault="00AC29E5" w:rsidP="00ED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45F647C8" w14:textId="50BA4F5D" w:rsidR="00AC29E5" w:rsidRDefault="00402318" w:rsidP="00ED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 xml:space="preserve">The ANZAM </w:t>
      </w:r>
      <w:r w:rsidR="0058169A">
        <w:rPr>
          <w:rFonts w:ascii="Arial" w:hAnsi="Arial" w:cs="Arial"/>
          <w:lang w:val="en-GB" w:eastAsia="en-GB"/>
        </w:rPr>
        <w:t xml:space="preserve">Innovative </w:t>
      </w:r>
      <w:r w:rsidRPr="00ED50E4">
        <w:rPr>
          <w:rFonts w:ascii="Arial" w:hAnsi="Arial" w:cs="Arial"/>
          <w:lang w:val="en-GB" w:eastAsia="en-GB"/>
        </w:rPr>
        <w:t>Management Educator of the Year</w:t>
      </w:r>
      <w:r w:rsidRPr="00ED50E4">
        <w:rPr>
          <w:rFonts w:ascii="Arial" w:hAnsi="Arial" w:cs="Arial"/>
          <w:b/>
          <w:lang w:val="en-GB" w:eastAsia="en-GB"/>
        </w:rPr>
        <w:t xml:space="preserve"> </w:t>
      </w:r>
      <w:r w:rsidRPr="00ED50E4">
        <w:rPr>
          <w:rFonts w:ascii="Arial" w:hAnsi="Arial" w:cs="Arial"/>
          <w:lang w:val="en-GB" w:eastAsia="en-GB"/>
        </w:rPr>
        <w:t xml:space="preserve">Award consists of a plaque and a </w:t>
      </w:r>
      <w:r w:rsidR="00AC29E5" w:rsidRPr="00ED50E4">
        <w:rPr>
          <w:rFonts w:ascii="Arial" w:hAnsi="Arial" w:cs="Arial"/>
          <w:lang w:val="en-GB" w:eastAsia="en-GB"/>
        </w:rPr>
        <w:t>free registration to the ANZAM Conference</w:t>
      </w:r>
      <w:r w:rsidR="00937552">
        <w:rPr>
          <w:rFonts w:ascii="Arial" w:hAnsi="Arial" w:cs="Arial"/>
          <w:lang w:val="en-GB" w:eastAsia="en-GB"/>
        </w:rPr>
        <w:t xml:space="preserve"> </w:t>
      </w:r>
      <w:r w:rsidR="00934EF9" w:rsidRPr="00ED50E4">
        <w:rPr>
          <w:rFonts w:ascii="Arial" w:hAnsi="Arial" w:cs="Arial"/>
          <w:lang w:val="en-GB" w:eastAsia="en-GB"/>
        </w:rPr>
        <w:t xml:space="preserve">in </w:t>
      </w:r>
      <w:r w:rsidR="00934EF9">
        <w:rPr>
          <w:rFonts w:ascii="Arial" w:hAnsi="Arial" w:cs="Arial"/>
          <w:lang w:val="en-GB" w:eastAsia="en-GB"/>
        </w:rPr>
        <w:t xml:space="preserve">the following year.  </w:t>
      </w:r>
      <w:r w:rsidR="00937552">
        <w:rPr>
          <w:rFonts w:ascii="Arial" w:hAnsi="Arial" w:cs="Arial"/>
          <w:lang w:val="en-GB" w:eastAsia="en-GB"/>
        </w:rPr>
        <w:t xml:space="preserve">The Award </w:t>
      </w:r>
      <w:r w:rsidR="00480A65">
        <w:rPr>
          <w:rFonts w:ascii="Arial" w:hAnsi="Arial" w:cs="Arial"/>
          <w:lang w:val="en-GB" w:eastAsia="en-GB"/>
        </w:rPr>
        <w:t xml:space="preserve">is normally announced </w:t>
      </w:r>
      <w:r w:rsidR="00937552">
        <w:rPr>
          <w:rFonts w:ascii="Arial" w:hAnsi="Arial" w:cs="Arial"/>
          <w:lang w:val="en-GB" w:eastAsia="en-GB"/>
        </w:rPr>
        <w:t xml:space="preserve">and presented </w:t>
      </w:r>
      <w:r w:rsidR="00480A65">
        <w:rPr>
          <w:rFonts w:ascii="Arial" w:hAnsi="Arial" w:cs="Arial"/>
          <w:lang w:val="en-GB" w:eastAsia="en-GB"/>
        </w:rPr>
        <w:t xml:space="preserve">at an award ceremony </w:t>
      </w:r>
      <w:r w:rsidR="00937552">
        <w:rPr>
          <w:rFonts w:ascii="Arial" w:hAnsi="Arial" w:cs="Arial"/>
          <w:lang w:val="en-GB" w:eastAsia="en-GB"/>
        </w:rPr>
        <w:t>during</w:t>
      </w:r>
      <w:r w:rsidR="00480A65">
        <w:rPr>
          <w:rFonts w:ascii="Arial" w:hAnsi="Arial" w:cs="Arial"/>
          <w:lang w:val="en-GB" w:eastAsia="en-GB"/>
        </w:rPr>
        <w:t xml:space="preserve"> the ANZAM Conference.</w:t>
      </w:r>
      <w:r w:rsidR="00AC29E5" w:rsidRPr="00ED50E4">
        <w:rPr>
          <w:rFonts w:ascii="Arial" w:hAnsi="Arial" w:cs="Arial"/>
          <w:lang w:val="en-GB" w:eastAsia="en-GB"/>
        </w:rPr>
        <w:t xml:space="preserve"> </w:t>
      </w:r>
      <w:bookmarkStart w:id="0" w:name="_GoBack"/>
      <w:bookmarkEnd w:id="0"/>
    </w:p>
    <w:p w14:paraId="142C981A" w14:textId="77777777" w:rsidR="002472EF" w:rsidRPr="00ED50E4" w:rsidRDefault="002472EF" w:rsidP="00ED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0DD3EC20" w14:textId="43AEBC59" w:rsidR="00402318" w:rsidRPr="00ED50E4" w:rsidRDefault="00402318" w:rsidP="00ED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 xml:space="preserve">In addition, the Award recipient </w:t>
      </w:r>
      <w:r w:rsidR="0045407A" w:rsidRPr="00ED50E4">
        <w:rPr>
          <w:rFonts w:ascii="Arial" w:hAnsi="Arial" w:cs="Arial"/>
          <w:lang w:val="en-GB" w:eastAsia="en-GB"/>
        </w:rPr>
        <w:t xml:space="preserve">is invited to present </w:t>
      </w:r>
      <w:r w:rsidRPr="00ED50E4">
        <w:rPr>
          <w:rFonts w:ascii="Arial" w:hAnsi="Arial" w:cs="Arial"/>
          <w:lang w:val="en-GB" w:eastAsia="en-GB"/>
        </w:rPr>
        <w:t xml:space="preserve">a Master Class at the ANZAM Conference. </w:t>
      </w:r>
      <w:r w:rsidR="0045407A" w:rsidRPr="00ED50E4">
        <w:rPr>
          <w:rFonts w:ascii="Arial" w:hAnsi="Arial" w:cs="Arial"/>
          <w:lang w:val="en-GB" w:eastAsia="en-GB"/>
        </w:rPr>
        <w:t xml:space="preserve"> </w:t>
      </w:r>
      <w:r w:rsidRPr="00ED50E4">
        <w:rPr>
          <w:rFonts w:ascii="Arial" w:hAnsi="Arial" w:cs="Arial"/>
          <w:lang w:val="en-GB" w:eastAsia="en-GB"/>
        </w:rPr>
        <w:t xml:space="preserve">The content of the Master Class will be related to the </w:t>
      </w:r>
      <w:r w:rsidR="00937552">
        <w:rPr>
          <w:rFonts w:ascii="Arial" w:hAnsi="Arial" w:cs="Arial"/>
          <w:lang w:val="en-GB" w:eastAsia="en-GB"/>
        </w:rPr>
        <w:t xml:space="preserve">area of </w:t>
      </w:r>
      <w:r w:rsidRPr="00ED50E4">
        <w:rPr>
          <w:rFonts w:ascii="Arial" w:hAnsi="Arial" w:cs="Arial"/>
          <w:lang w:val="en-GB" w:eastAsia="en-GB"/>
        </w:rPr>
        <w:t xml:space="preserve">expertise of the </w:t>
      </w:r>
      <w:r w:rsidR="00937552">
        <w:rPr>
          <w:rFonts w:ascii="Arial" w:hAnsi="Arial" w:cs="Arial"/>
          <w:lang w:val="en-GB" w:eastAsia="en-GB"/>
        </w:rPr>
        <w:t>A</w:t>
      </w:r>
      <w:r w:rsidRPr="00ED50E4">
        <w:rPr>
          <w:rFonts w:ascii="Arial" w:hAnsi="Arial" w:cs="Arial"/>
          <w:lang w:val="en-GB" w:eastAsia="en-GB"/>
        </w:rPr>
        <w:t xml:space="preserve">ward winner, and will be developed in conjunction with the ANZAM </w:t>
      </w:r>
      <w:r w:rsidR="00EE14E1" w:rsidRPr="00ED50E4">
        <w:rPr>
          <w:rFonts w:ascii="Arial" w:hAnsi="Arial" w:cs="Arial"/>
          <w:lang w:val="en-GB" w:eastAsia="en-GB"/>
        </w:rPr>
        <w:t>Education Committee</w:t>
      </w:r>
      <w:r w:rsidRPr="00ED50E4">
        <w:rPr>
          <w:rFonts w:ascii="Arial" w:hAnsi="Arial" w:cs="Arial"/>
          <w:lang w:val="en-GB" w:eastAsia="en-GB"/>
        </w:rPr>
        <w:t xml:space="preserve">. </w:t>
      </w:r>
    </w:p>
    <w:p w14:paraId="16163077" w14:textId="77777777" w:rsidR="00AC29E5" w:rsidRPr="00ED50E4" w:rsidRDefault="00AC29E5" w:rsidP="00ED50E4">
      <w:pPr>
        <w:spacing w:after="0" w:line="240" w:lineRule="auto"/>
        <w:rPr>
          <w:rFonts w:ascii="Arial" w:hAnsi="Arial" w:cs="Arial"/>
          <w:b/>
          <w:bCs/>
        </w:rPr>
      </w:pPr>
    </w:p>
    <w:p w14:paraId="6C4DF87B" w14:textId="3A833F47" w:rsidR="0045407A" w:rsidRPr="00ED50E4" w:rsidRDefault="00402318" w:rsidP="00ED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 xml:space="preserve">To be </w:t>
      </w:r>
      <w:r w:rsidR="0045407A" w:rsidRPr="00ED50E4">
        <w:rPr>
          <w:rFonts w:ascii="Arial" w:hAnsi="Arial" w:cs="Arial"/>
          <w:lang w:val="en-GB" w:eastAsia="en-GB"/>
        </w:rPr>
        <w:t xml:space="preserve">considered for this </w:t>
      </w:r>
      <w:r w:rsidR="00937552">
        <w:rPr>
          <w:rFonts w:ascii="Arial" w:hAnsi="Arial" w:cs="Arial"/>
          <w:lang w:val="en-GB" w:eastAsia="en-GB"/>
        </w:rPr>
        <w:t>A</w:t>
      </w:r>
      <w:r w:rsidR="0045407A" w:rsidRPr="00ED50E4">
        <w:rPr>
          <w:rFonts w:ascii="Arial" w:hAnsi="Arial" w:cs="Arial"/>
          <w:lang w:val="en-GB" w:eastAsia="en-GB"/>
        </w:rPr>
        <w:t>ward, applicants must:</w:t>
      </w:r>
    </w:p>
    <w:p w14:paraId="064269D1" w14:textId="77777777" w:rsidR="0045407A" w:rsidRPr="00ED50E4" w:rsidRDefault="0045407A" w:rsidP="00ED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3CE23664" w14:textId="77777777" w:rsidR="0045407A" w:rsidRPr="00ED50E4" w:rsidRDefault="0045407A" w:rsidP="00ED50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 xml:space="preserve">Be </w:t>
      </w:r>
      <w:r w:rsidR="00402318" w:rsidRPr="00ED50E4">
        <w:rPr>
          <w:rFonts w:ascii="Arial" w:hAnsi="Arial" w:cs="Arial"/>
          <w:lang w:val="en-GB" w:eastAsia="en-GB"/>
        </w:rPr>
        <w:t>employed to teach undergraduate or postgraduate University management courses. Applications are welcome from all levels of appointment (Associate Lectu</w:t>
      </w:r>
      <w:r w:rsidRPr="00ED50E4">
        <w:rPr>
          <w:rFonts w:ascii="Arial" w:hAnsi="Arial" w:cs="Arial"/>
          <w:lang w:val="en-GB" w:eastAsia="en-GB"/>
        </w:rPr>
        <w:t xml:space="preserve">rer to Professor). </w:t>
      </w:r>
    </w:p>
    <w:p w14:paraId="4D4D6E66" w14:textId="2523ED26" w:rsidR="0045407A" w:rsidRPr="00ED50E4" w:rsidRDefault="00937552" w:rsidP="00ED50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B</w:t>
      </w:r>
      <w:r w:rsidR="00402318" w:rsidRPr="00ED50E4">
        <w:rPr>
          <w:rFonts w:ascii="Arial" w:hAnsi="Arial" w:cs="Arial"/>
          <w:lang w:val="en-GB" w:eastAsia="en-GB"/>
        </w:rPr>
        <w:t>e paid up professional members of ANZAM</w:t>
      </w:r>
      <w:r>
        <w:rPr>
          <w:rFonts w:ascii="Arial" w:hAnsi="Arial" w:cs="Arial"/>
          <w:lang w:val="en-GB" w:eastAsia="en-GB"/>
        </w:rPr>
        <w:t xml:space="preserve"> and have been</w:t>
      </w:r>
      <w:r w:rsidR="00402318" w:rsidRPr="00ED50E4">
        <w:rPr>
          <w:rFonts w:ascii="Arial" w:hAnsi="Arial" w:cs="Arial"/>
          <w:lang w:val="en-GB" w:eastAsia="en-GB"/>
        </w:rPr>
        <w:t xml:space="preserve"> for at least two (2) </w:t>
      </w:r>
      <w:r>
        <w:rPr>
          <w:rFonts w:ascii="Arial" w:hAnsi="Arial" w:cs="Arial"/>
          <w:lang w:val="en-GB" w:eastAsia="en-GB"/>
        </w:rPr>
        <w:t xml:space="preserve">consecutive </w:t>
      </w:r>
      <w:r w:rsidR="00402318" w:rsidRPr="00ED50E4">
        <w:rPr>
          <w:rFonts w:ascii="Arial" w:hAnsi="Arial" w:cs="Arial"/>
          <w:lang w:val="en-GB" w:eastAsia="en-GB"/>
        </w:rPr>
        <w:t xml:space="preserve">years (which may include the year of submission). </w:t>
      </w:r>
    </w:p>
    <w:p w14:paraId="2E911141" w14:textId="63434199" w:rsidR="0045407A" w:rsidRPr="00ED50E4" w:rsidRDefault="0045407A" w:rsidP="00ED50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 xml:space="preserve">Have </w:t>
      </w:r>
      <w:r w:rsidR="00937552">
        <w:rPr>
          <w:rFonts w:ascii="Arial" w:hAnsi="Arial" w:cs="Arial"/>
          <w:lang w:val="en-GB" w:eastAsia="en-GB"/>
        </w:rPr>
        <w:t>demonstrated</w:t>
      </w:r>
      <w:r w:rsidR="00937552" w:rsidRPr="00ED50E4">
        <w:rPr>
          <w:rFonts w:ascii="Arial" w:hAnsi="Arial" w:cs="Arial"/>
          <w:lang w:val="en-GB" w:eastAsia="en-GB"/>
        </w:rPr>
        <w:t xml:space="preserve"> </w:t>
      </w:r>
      <w:r w:rsidR="00402318" w:rsidRPr="00ED50E4">
        <w:rPr>
          <w:rFonts w:ascii="Arial" w:hAnsi="Arial" w:cs="Arial"/>
          <w:lang w:val="en-GB" w:eastAsia="en-GB"/>
        </w:rPr>
        <w:t xml:space="preserve">excellence and innovation in teaching in management education. </w:t>
      </w:r>
    </w:p>
    <w:p w14:paraId="0E4FA80F" w14:textId="77777777" w:rsidR="00402318" w:rsidRPr="00ED50E4" w:rsidRDefault="0045407A" w:rsidP="00ED50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 xml:space="preserve">Not have applied for the Award in </w:t>
      </w:r>
      <w:r w:rsidR="002472EF">
        <w:rPr>
          <w:rFonts w:ascii="Arial" w:hAnsi="Arial" w:cs="Arial"/>
          <w:lang w:val="en-GB" w:eastAsia="en-GB"/>
        </w:rPr>
        <w:t xml:space="preserve">the </w:t>
      </w:r>
      <w:r w:rsidRPr="00ED50E4">
        <w:rPr>
          <w:rFonts w:ascii="Arial" w:hAnsi="Arial" w:cs="Arial"/>
          <w:lang w:val="en-GB" w:eastAsia="en-GB"/>
        </w:rPr>
        <w:t>previous year.</w:t>
      </w:r>
      <w:r w:rsidR="002472EF">
        <w:rPr>
          <w:rFonts w:ascii="Arial" w:hAnsi="Arial" w:cs="Arial"/>
          <w:lang w:val="en-GB" w:eastAsia="en-GB"/>
        </w:rPr>
        <w:t xml:space="preserve"> Applicants can reapply after a year’s break to accrue more evidence.</w:t>
      </w:r>
    </w:p>
    <w:p w14:paraId="20EEF8D4" w14:textId="77777777" w:rsidR="00D849A8" w:rsidRPr="00ED50E4" w:rsidRDefault="00D849A8" w:rsidP="00ED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0ACCAB65" w14:textId="77777777" w:rsidR="00480A65" w:rsidRPr="00A14435" w:rsidRDefault="00480A65" w:rsidP="00480A65">
      <w:pPr>
        <w:pStyle w:val="NoSpacing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Submission Instructions:</w:t>
      </w:r>
    </w:p>
    <w:p w14:paraId="68D7F504" w14:textId="5FBE122C" w:rsidR="00402318" w:rsidRPr="00ED50E4" w:rsidRDefault="00CF2CFF" w:rsidP="00ED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 xml:space="preserve">Applications </w:t>
      </w:r>
      <w:r w:rsidR="00402318" w:rsidRPr="00ED50E4">
        <w:rPr>
          <w:rFonts w:ascii="Arial" w:hAnsi="Arial" w:cs="Arial"/>
          <w:lang w:val="en-GB" w:eastAsia="en-GB"/>
        </w:rPr>
        <w:t xml:space="preserve">will be accepted from eligible </w:t>
      </w:r>
      <w:r w:rsidR="00937552">
        <w:rPr>
          <w:rFonts w:ascii="Arial" w:hAnsi="Arial" w:cs="Arial"/>
          <w:lang w:val="en-GB" w:eastAsia="en-GB"/>
        </w:rPr>
        <w:t xml:space="preserve">ANZAM </w:t>
      </w:r>
      <w:r w:rsidR="00402318" w:rsidRPr="00ED50E4">
        <w:rPr>
          <w:rFonts w:ascii="Arial" w:hAnsi="Arial" w:cs="Arial"/>
          <w:lang w:val="en-GB" w:eastAsia="en-GB"/>
        </w:rPr>
        <w:t>members</w:t>
      </w:r>
      <w:r w:rsidR="00937552">
        <w:rPr>
          <w:rFonts w:ascii="Arial" w:hAnsi="Arial" w:cs="Arial"/>
          <w:lang w:val="en-GB" w:eastAsia="en-GB"/>
        </w:rPr>
        <w:t>,</w:t>
      </w:r>
      <w:r w:rsidR="00402318" w:rsidRPr="00ED50E4">
        <w:rPr>
          <w:rFonts w:ascii="Arial" w:hAnsi="Arial" w:cs="Arial"/>
          <w:lang w:val="en-GB" w:eastAsia="en-GB"/>
        </w:rPr>
        <w:t xml:space="preserve"> who are nominated by at least two academic colleagues of </w:t>
      </w:r>
      <w:r w:rsidR="00D849A8" w:rsidRPr="00ED50E4">
        <w:rPr>
          <w:rFonts w:ascii="Arial" w:hAnsi="Arial" w:cs="Arial"/>
          <w:lang w:val="en-GB" w:eastAsia="en-GB"/>
        </w:rPr>
        <w:t>the applicant</w:t>
      </w:r>
      <w:r w:rsidR="00402318" w:rsidRPr="00ED50E4">
        <w:rPr>
          <w:rFonts w:ascii="Arial" w:hAnsi="Arial" w:cs="Arial"/>
          <w:lang w:val="en-GB" w:eastAsia="en-GB"/>
        </w:rPr>
        <w:t>.</w:t>
      </w:r>
      <w:r w:rsidR="00480A65">
        <w:rPr>
          <w:rFonts w:ascii="Arial" w:hAnsi="Arial" w:cs="Arial"/>
          <w:lang w:val="en-GB" w:eastAsia="en-GB"/>
        </w:rPr>
        <w:t xml:space="preserve">  </w:t>
      </w:r>
      <w:r w:rsidR="00402318" w:rsidRPr="00ED50E4">
        <w:rPr>
          <w:rFonts w:ascii="Arial" w:hAnsi="Arial" w:cs="Arial"/>
          <w:lang w:val="en-GB" w:eastAsia="en-GB"/>
        </w:rPr>
        <w:t xml:space="preserve">Each </w:t>
      </w:r>
      <w:r w:rsidRPr="00ED50E4">
        <w:rPr>
          <w:rFonts w:ascii="Arial" w:hAnsi="Arial" w:cs="Arial"/>
          <w:lang w:val="en-GB" w:eastAsia="en-GB"/>
        </w:rPr>
        <w:t xml:space="preserve">application </w:t>
      </w:r>
      <w:r w:rsidR="00402318" w:rsidRPr="00ED50E4">
        <w:rPr>
          <w:rFonts w:ascii="Arial" w:hAnsi="Arial" w:cs="Arial"/>
          <w:lang w:val="en-GB" w:eastAsia="en-GB"/>
        </w:rPr>
        <w:t xml:space="preserve">should include the following documentation, completed in </w:t>
      </w:r>
      <w:r w:rsidR="00402318" w:rsidRPr="00ED50E4">
        <w:rPr>
          <w:rFonts w:ascii="Arial" w:hAnsi="Arial" w:cs="Arial"/>
          <w:lang w:eastAsia="en-GB"/>
        </w:rPr>
        <w:t>Times New Roman 12 point, in 1.5 line spacing</w:t>
      </w:r>
      <w:r w:rsidR="00402318" w:rsidRPr="00ED50E4">
        <w:rPr>
          <w:rFonts w:ascii="Arial" w:hAnsi="Arial" w:cs="Arial"/>
          <w:lang w:val="en-GB" w:eastAsia="en-GB"/>
        </w:rPr>
        <w:t>:</w:t>
      </w:r>
    </w:p>
    <w:p w14:paraId="3FDF848D" w14:textId="77777777" w:rsidR="0045407A" w:rsidRPr="00ED50E4" w:rsidRDefault="0045407A" w:rsidP="00ED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7CECF6DA" w14:textId="77777777" w:rsidR="00402318" w:rsidRPr="00ED50E4" w:rsidRDefault="00402318" w:rsidP="00480A65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 xml:space="preserve">Completed </w:t>
      </w:r>
      <w:r w:rsidR="00CF2CFF" w:rsidRPr="00ED50E4">
        <w:rPr>
          <w:rFonts w:ascii="Arial" w:hAnsi="Arial" w:cs="Arial"/>
          <w:lang w:val="en-GB" w:eastAsia="en-GB"/>
        </w:rPr>
        <w:t>application</w:t>
      </w:r>
      <w:r w:rsidRPr="00ED50E4">
        <w:rPr>
          <w:rFonts w:ascii="Arial" w:hAnsi="Arial" w:cs="Arial"/>
          <w:lang w:val="en-GB" w:eastAsia="en-GB"/>
        </w:rPr>
        <w:t xml:space="preserve"> form</w:t>
      </w:r>
      <w:r w:rsidR="00ED50E4">
        <w:rPr>
          <w:rFonts w:ascii="Arial" w:hAnsi="Arial" w:cs="Arial"/>
          <w:lang w:val="en-GB" w:eastAsia="en-GB"/>
        </w:rPr>
        <w:t xml:space="preserve"> (see below)</w:t>
      </w:r>
      <w:r w:rsidRPr="00ED50E4">
        <w:rPr>
          <w:rFonts w:ascii="Arial" w:hAnsi="Arial" w:cs="Arial"/>
          <w:lang w:val="en-GB" w:eastAsia="en-GB"/>
        </w:rPr>
        <w:t>;</w:t>
      </w:r>
    </w:p>
    <w:p w14:paraId="29C6FD09" w14:textId="77777777" w:rsidR="00402318" w:rsidRPr="00ED50E4" w:rsidRDefault="00CF2CFF" w:rsidP="00480A65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>Each n</w:t>
      </w:r>
      <w:r w:rsidR="00402318" w:rsidRPr="00ED50E4">
        <w:rPr>
          <w:rFonts w:ascii="Arial" w:hAnsi="Arial" w:cs="Arial"/>
          <w:lang w:val="en-GB" w:eastAsia="en-GB"/>
        </w:rPr>
        <w:t xml:space="preserve">ominator’s recommendation </w:t>
      </w:r>
      <w:r w:rsidRPr="00ED50E4">
        <w:rPr>
          <w:rFonts w:ascii="Arial" w:hAnsi="Arial" w:cs="Arial"/>
          <w:lang w:val="en-GB" w:eastAsia="en-GB"/>
        </w:rPr>
        <w:t xml:space="preserve">should </w:t>
      </w:r>
      <w:r w:rsidR="00402318" w:rsidRPr="00ED50E4">
        <w:rPr>
          <w:rFonts w:ascii="Arial" w:hAnsi="Arial" w:cs="Arial"/>
          <w:lang w:val="en-GB" w:eastAsia="en-GB"/>
        </w:rPr>
        <w:t xml:space="preserve">include an assessment of the </w:t>
      </w:r>
      <w:r w:rsidRPr="00ED50E4">
        <w:rPr>
          <w:rFonts w:ascii="Arial" w:hAnsi="Arial" w:cs="Arial"/>
          <w:lang w:val="en-GB" w:eastAsia="en-GB"/>
        </w:rPr>
        <w:t>applicant’s</w:t>
      </w:r>
      <w:r w:rsidR="00402318" w:rsidRPr="00ED50E4">
        <w:rPr>
          <w:rFonts w:ascii="Arial" w:hAnsi="Arial" w:cs="Arial"/>
          <w:lang w:val="en-GB" w:eastAsia="en-GB"/>
        </w:rPr>
        <w:t xml:space="preserve"> teaching and reason for the nomination (1 page maximum</w:t>
      </w:r>
      <w:r w:rsidRPr="00ED50E4">
        <w:rPr>
          <w:rFonts w:ascii="Arial" w:hAnsi="Arial" w:cs="Arial"/>
          <w:lang w:val="en-GB" w:eastAsia="en-GB"/>
        </w:rPr>
        <w:t xml:space="preserve"> each</w:t>
      </w:r>
      <w:r w:rsidR="00402318" w:rsidRPr="00ED50E4">
        <w:rPr>
          <w:rFonts w:ascii="Arial" w:hAnsi="Arial" w:cs="Arial"/>
          <w:lang w:val="en-GB" w:eastAsia="en-GB"/>
        </w:rPr>
        <w:t>);</w:t>
      </w:r>
    </w:p>
    <w:p w14:paraId="51E61537" w14:textId="77777777" w:rsidR="00402318" w:rsidRPr="00ED50E4" w:rsidRDefault="00402318" w:rsidP="00480A65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>A</w:t>
      </w:r>
      <w:r w:rsidR="00CF2CFF" w:rsidRPr="00ED50E4">
        <w:rPr>
          <w:rFonts w:ascii="Arial" w:hAnsi="Arial" w:cs="Arial"/>
          <w:lang w:val="en-GB" w:eastAsia="en-GB"/>
        </w:rPr>
        <w:t>pplicant’s</w:t>
      </w:r>
      <w:r w:rsidRPr="00ED50E4">
        <w:rPr>
          <w:rFonts w:ascii="Arial" w:hAnsi="Arial" w:cs="Arial"/>
          <w:lang w:val="en-GB" w:eastAsia="en-GB"/>
        </w:rPr>
        <w:t xml:space="preserve"> response to the Award criteria</w:t>
      </w:r>
      <w:r w:rsidR="00480A65">
        <w:rPr>
          <w:rFonts w:ascii="Arial" w:hAnsi="Arial" w:cs="Arial"/>
          <w:lang w:val="en-GB" w:eastAsia="en-GB"/>
        </w:rPr>
        <w:t xml:space="preserve"> (see below)</w:t>
      </w:r>
      <w:r w:rsidRPr="00ED50E4">
        <w:rPr>
          <w:rFonts w:ascii="Arial" w:hAnsi="Arial" w:cs="Arial"/>
          <w:lang w:val="en-GB" w:eastAsia="en-GB"/>
        </w:rPr>
        <w:t xml:space="preserve"> (4 pages maximum);</w:t>
      </w:r>
    </w:p>
    <w:p w14:paraId="02C8BBBF" w14:textId="77777777" w:rsidR="00402318" w:rsidRPr="00ED50E4" w:rsidRDefault="00CF2CFF" w:rsidP="00480A65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 xml:space="preserve">Applicant’s </w:t>
      </w:r>
      <w:r w:rsidR="00402318" w:rsidRPr="00ED50E4">
        <w:rPr>
          <w:rFonts w:ascii="Arial" w:hAnsi="Arial" w:cs="Arial"/>
          <w:lang w:val="en-GB" w:eastAsia="en-GB"/>
        </w:rPr>
        <w:t>CV including current position, educational qualifications, career history, teaching experience, learning and pedagogical publications (4 pages maximum);</w:t>
      </w:r>
    </w:p>
    <w:p w14:paraId="69D73CEA" w14:textId="77777777" w:rsidR="00402318" w:rsidRPr="00ED50E4" w:rsidRDefault="00402318" w:rsidP="00480A65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>A ‘biography’ of no more than 50 words;</w:t>
      </w:r>
    </w:p>
    <w:p w14:paraId="0148D580" w14:textId="77777777" w:rsidR="00402318" w:rsidRPr="00ED50E4" w:rsidRDefault="00402318" w:rsidP="00480A65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>Summary of teaching evaluations (2 pages maximum);</w:t>
      </w:r>
    </w:p>
    <w:p w14:paraId="6233369C" w14:textId="1E72D952" w:rsidR="00402318" w:rsidRPr="00ED50E4" w:rsidRDefault="00402318" w:rsidP="00480A65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 xml:space="preserve">Samples of teaching materials </w:t>
      </w:r>
      <w:r w:rsidR="00B51692">
        <w:rPr>
          <w:rFonts w:ascii="Arial" w:hAnsi="Arial" w:cs="Arial"/>
          <w:lang w:val="en-GB" w:eastAsia="en-GB"/>
        </w:rPr>
        <w:t>(</w:t>
      </w:r>
      <w:r w:rsidRPr="00ED50E4">
        <w:rPr>
          <w:rFonts w:ascii="Arial" w:hAnsi="Arial" w:cs="Arial"/>
          <w:lang w:val="en-GB" w:eastAsia="en-GB"/>
        </w:rPr>
        <w:t xml:space="preserve">e.g. subject or course outlines, contributions to curriculum or programme design, </w:t>
      </w:r>
      <w:r w:rsidR="00B51692">
        <w:rPr>
          <w:rFonts w:ascii="Arial" w:hAnsi="Arial" w:cs="Arial"/>
          <w:lang w:val="en-GB" w:eastAsia="en-GB"/>
        </w:rPr>
        <w:t xml:space="preserve">videos/clips, </w:t>
      </w:r>
      <w:r w:rsidRPr="00ED50E4">
        <w:rPr>
          <w:rFonts w:ascii="Arial" w:hAnsi="Arial" w:cs="Arial"/>
          <w:lang w:val="en-GB" w:eastAsia="en-GB"/>
        </w:rPr>
        <w:t xml:space="preserve">assignments, course </w:t>
      </w:r>
      <w:r w:rsidR="00D849A8" w:rsidRPr="00ED50E4">
        <w:rPr>
          <w:rFonts w:ascii="Arial" w:hAnsi="Arial" w:cs="Arial"/>
          <w:lang w:val="en-GB" w:eastAsia="en-GB"/>
        </w:rPr>
        <w:t>hand-outs</w:t>
      </w:r>
      <w:r w:rsidRPr="00ED50E4">
        <w:rPr>
          <w:rFonts w:ascii="Arial" w:hAnsi="Arial" w:cs="Arial"/>
          <w:lang w:val="en-GB" w:eastAsia="en-GB"/>
        </w:rPr>
        <w:t xml:space="preserve">, study guides </w:t>
      </w:r>
      <w:r w:rsidR="00B51692">
        <w:rPr>
          <w:rFonts w:ascii="Arial" w:hAnsi="Arial" w:cs="Arial"/>
          <w:lang w:val="en-GB" w:eastAsia="en-GB"/>
        </w:rPr>
        <w:t xml:space="preserve">- </w:t>
      </w:r>
      <w:r w:rsidRPr="00ED50E4">
        <w:rPr>
          <w:rFonts w:ascii="Arial" w:hAnsi="Arial" w:cs="Arial"/>
          <w:lang w:val="en-GB" w:eastAsia="en-GB"/>
        </w:rPr>
        <w:t xml:space="preserve">10 pages maximum, or up to </w:t>
      </w:r>
      <w:r w:rsidR="00CF2CFF" w:rsidRPr="00ED50E4">
        <w:rPr>
          <w:rFonts w:ascii="Arial" w:hAnsi="Arial" w:cs="Arial"/>
          <w:lang w:val="en-GB" w:eastAsia="en-GB"/>
        </w:rPr>
        <w:t>15</w:t>
      </w:r>
      <w:r w:rsidRPr="00ED50E4">
        <w:rPr>
          <w:rFonts w:ascii="Arial" w:hAnsi="Arial" w:cs="Arial"/>
          <w:lang w:val="en-GB" w:eastAsia="en-GB"/>
        </w:rPr>
        <w:t xml:space="preserve"> minutes viewing/listening if video, CD or audio tape format</w:t>
      </w:r>
      <w:r w:rsidR="00B51692">
        <w:rPr>
          <w:rFonts w:ascii="Arial" w:hAnsi="Arial" w:cs="Arial"/>
          <w:lang w:val="en-GB" w:eastAsia="en-GB"/>
        </w:rPr>
        <w:t>)</w:t>
      </w:r>
      <w:r w:rsidRPr="00ED50E4">
        <w:rPr>
          <w:rFonts w:ascii="Arial" w:hAnsi="Arial" w:cs="Arial"/>
          <w:lang w:val="en-GB" w:eastAsia="en-GB"/>
        </w:rPr>
        <w:t>.</w:t>
      </w:r>
    </w:p>
    <w:p w14:paraId="61C2F7D5" w14:textId="72F98137" w:rsidR="00D849A8" w:rsidRPr="00ED50E4" w:rsidRDefault="00CF2CFF" w:rsidP="00480A65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rPr>
          <w:rFonts w:ascii="Arial" w:hAnsi="Arial" w:cs="Arial"/>
          <w:b/>
          <w:i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>Session format for a 90</w:t>
      </w:r>
      <w:r w:rsidR="003A7752" w:rsidRPr="00ED50E4">
        <w:rPr>
          <w:rFonts w:ascii="Arial" w:hAnsi="Arial" w:cs="Arial"/>
          <w:lang w:val="en-GB" w:eastAsia="en-GB"/>
        </w:rPr>
        <w:t>-</w:t>
      </w:r>
      <w:r w:rsidRPr="00ED50E4">
        <w:rPr>
          <w:rFonts w:ascii="Arial" w:hAnsi="Arial" w:cs="Arial"/>
          <w:lang w:val="en-GB" w:eastAsia="en-GB"/>
        </w:rPr>
        <w:t xml:space="preserve">minute </w:t>
      </w:r>
      <w:r w:rsidR="00D849A8" w:rsidRPr="00ED50E4">
        <w:rPr>
          <w:rFonts w:ascii="Arial" w:hAnsi="Arial" w:cs="Arial"/>
          <w:lang w:val="en-GB" w:eastAsia="en-GB"/>
        </w:rPr>
        <w:t>M</w:t>
      </w:r>
      <w:r w:rsidRPr="00ED50E4">
        <w:rPr>
          <w:rFonts w:ascii="Arial" w:hAnsi="Arial" w:cs="Arial"/>
          <w:lang w:val="en-GB" w:eastAsia="en-GB"/>
        </w:rPr>
        <w:t>aster Class. The format should</w:t>
      </w:r>
      <w:r w:rsidR="0036771C">
        <w:rPr>
          <w:rFonts w:ascii="Arial" w:hAnsi="Arial" w:cs="Arial"/>
          <w:lang w:val="en-GB" w:eastAsia="en-GB"/>
        </w:rPr>
        <w:t>;</w:t>
      </w:r>
      <w:r w:rsidRPr="00ED50E4">
        <w:rPr>
          <w:rFonts w:ascii="Arial" w:hAnsi="Arial" w:cs="Arial"/>
          <w:lang w:val="en-GB" w:eastAsia="en-GB"/>
        </w:rPr>
        <w:t xml:space="preserve"> </w:t>
      </w:r>
      <w:r w:rsidR="0036771C">
        <w:rPr>
          <w:rFonts w:ascii="Arial" w:hAnsi="Arial" w:cs="Arial"/>
          <w:lang w:val="en-GB" w:eastAsia="en-GB"/>
        </w:rPr>
        <w:t>be</w:t>
      </w:r>
      <w:r w:rsidRPr="00ED50E4">
        <w:rPr>
          <w:rFonts w:ascii="Arial" w:hAnsi="Arial" w:cs="Arial"/>
          <w:lang w:val="en-GB" w:eastAsia="en-GB"/>
        </w:rPr>
        <w:t xml:space="preserve"> relevan</w:t>
      </w:r>
      <w:r w:rsidR="0036771C">
        <w:rPr>
          <w:rFonts w:ascii="Arial" w:hAnsi="Arial" w:cs="Arial"/>
          <w:lang w:val="en-GB" w:eastAsia="en-GB"/>
        </w:rPr>
        <w:t>t</w:t>
      </w:r>
      <w:r w:rsidRPr="00ED50E4">
        <w:rPr>
          <w:rFonts w:ascii="Arial" w:hAnsi="Arial" w:cs="Arial"/>
          <w:lang w:val="en-GB" w:eastAsia="en-GB"/>
        </w:rPr>
        <w:t xml:space="preserve"> to ANZAM members</w:t>
      </w:r>
      <w:r w:rsidR="0036771C">
        <w:rPr>
          <w:rFonts w:ascii="Arial" w:hAnsi="Arial" w:cs="Arial"/>
          <w:lang w:val="en-GB" w:eastAsia="en-GB"/>
        </w:rPr>
        <w:t xml:space="preserve"> and </w:t>
      </w:r>
      <w:r w:rsidRPr="00ED50E4">
        <w:rPr>
          <w:rFonts w:ascii="Arial" w:hAnsi="Arial" w:cs="Arial"/>
          <w:lang w:val="en-GB" w:eastAsia="en-GB"/>
        </w:rPr>
        <w:t xml:space="preserve">management educators; </w:t>
      </w:r>
      <w:r w:rsidR="0036771C">
        <w:rPr>
          <w:rFonts w:ascii="Arial" w:hAnsi="Arial" w:cs="Arial"/>
          <w:lang w:val="en-GB" w:eastAsia="en-GB"/>
        </w:rPr>
        <w:t xml:space="preserve">show </w:t>
      </w:r>
      <w:r w:rsidRPr="00ED50E4">
        <w:rPr>
          <w:rFonts w:ascii="Arial" w:hAnsi="Arial" w:cs="Arial"/>
          <w:lang w:val="en-GB" w:eastAsia="en-GB"/>
        </w:rPr>
        <w:t xml:space="preserve">evidence of a dynamic and interactive session; </w:t>
      </w:r>
      <w:r w:rsidR="0036771C">
        <w:rPr>
          <w:rFonts w:ascii="Arial" w:hAnsi="Arial" w:cs="Arial"/>
          <w:lang w:val="en-GB" w:eastAsia="en-GB"/>
        </w:rPr>
        <w:t xml:space="preserve">reveal </w:t>
      </w:r>
      <w:r w:rsidRPr="00ED50E4">
        <w:rPr>
          <w:rFonts w:ascii="Arial" w:hAnsi="Arial" w:cs="Arial"/>
          <w:lang w:val="en-GB" w:eastAsia="en-GB"/>
        </w:rPr>
        <w:t xml:space="preserve">clarity of the proposal; and </w:t>
      </w:r>
      <w:r w:rsidR="0036771C">
        <w:rPr>
          <w:rFonts w:ascii="Arial" w:hAnsi="Arial" w:cs="Arial"/>
          <w:lang w:val="en-GB" w:eastAsia="en-GB"/>
        </w:rPr>
        <w:t xml:space="preserve">demonstrate </w:t>
      </w:r>
      <w:r w:rsidRPr="00ED50E4">
        <w:rPr>
          <w:rFonts w:ascii="Arial" w:hAnsi="Arial" w:cs="Arial"/>
          <w:lang w:val="en-GB" w:eastAsia="en-GB"/>
        </w:rPr>
        <w:t xml:space="preserve">provision of useful </w:t>
      </w:r>
      <w:r w:rsidR="00B51692">
        <w:rPr>
          <w:rFonts w:ascii="Arial" w:hAnsi="Arial" w:cs="Arial"/>
          <w:lang w:val="en-GB" w:eastAsia="en-GB"/>
        </w:rPr>
        <w:t>‘</w:t>
      </w:r>
      <w:r w:rsidRPr="00ED50E4">
        <w:rPr>
          <w:rFonts w:ascii="Arial" w:hAnsi="Arial" w:cs="Arial"/>
          <w:lang w:val="en-GB" w:eastAsia="en-GB"/>
        </w:rPr>
        <w:t>take</w:t>
      </w:r>
      <w:r w:rsidR="00D849A8" w:rsidRPr="00ED50E4">
        <w:rPr>
          <w:rFonts w:ascii="Arial" w:hAnsi="Arial" w:cs="Arial"/>
          <w:lang w:val="en-GB" w:eastAsia="en-GB"/>
        </w:rPr>
        <w:t>-</w:t>
      </w:r>
      <w:r w:rsidRPr="00ED50E4">
        <w:rPr>
          <w:rFonts w:ascii="Arial" w:hAnsi="Arial" w:cs="Arial"/>
          <w:lang w:val="en-GB" w:eastAsia="en-GB"/>
        </w:rPr>
        <w:t>away</w:t>
      </w:r>
      <w:r w:rsidR="00B51692">
        <w:rPr>
          <w:rFonts w:ascii="Arial" w:hAnsi="Arial" w:cs="Arial"/>
          <w:lang w:val="en-GB" w:eastAsia="en-GB"/>
        </w:rPr>
        <w:t>’</w:t>
      </w:r>
      <w:r w:rsidRPr="00ED50E4">
        <w:rPr>
          <w:rFonts w:ascii="Arial" w:hAnsi="Arial" w:cs="Arial"/>
          <w:lang w:val="en-GB" w:eastAsia="en-GB"/>
        </w:rPr>
        <w:t xml:space="preserve"> </w:t>
      </w:r>
      <w:r w:rsidR="0036771C">
        <w:rPr>
          <w:rFonts w:ascii="Arial" w:hAnsi="Arial" w:cs="Arial"/>
          <w:lang w:val="en-GB" w:eastAsia="en-GB"/>
        </w:rPr>
        <w:t xml:space="preserve">knowledge </w:t>
      </w:r>
      <w:r w:rsidRPr="00ED50E4">
        <w:rPr>
          <w:rFonts w:ascii="Arial" w:hAnsi="Arial" w:cs="Arial"/>
          <w:lang w:val="en-GB" w:eastAsia="en-GB"/>
        </w:rPr>
        <w:t>for participants</w:t>
      </w:r>
      <w:r w:rsidR="00D849A8" w:rsidRPr="00ED50E4">
        <w:rPr>
          <w:rFonts w:ascii="Arial" w:hAnsi="Arial" w:cs="Arial"/>
          <w:lang w:val="en-GB" w:eastAsia="en-GB"/>
        </w:rPr>
        <w:t>.</w:t>
      </w:r>
    </w:p>
    <w:p w14:paraId="0FAA80AC" w14:textId="1FF4F754" w:rsidR="003A7752" w:rsidRPr="00ED50E4" w:rsidRDefault="0036771C" w:rsidP="00ED50E4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lang w:val="en-GB" w:eastAsia="en-GB"/>
        </w:rPr>
      </w:pPr>
      <w:r>
        <w:rPr>
          <w:rFonts w:ascii="Arial" w:hAnsi="Arial" w:cs="Arial"/>
        </w:rPr>
        <w:t>Application must be s</w:t>
      </w:r>
      <w:r w:rsidR="00ED50E4" w:rsidRPr="00ED50E4">
        <w:rPr>
          <w:rFonts w:ascii="Arial" w:hAnsi="Arial" w:cs="Arial"/>
        </w:rPr>
        <w:t>ubmit</w:t>
      </w:r>
      <w:r>
        <w:rPr>
          <w:rFonts w:ascii="Arial" w:hAnsi="Arial" w:cs="Arial"/>
        </w:rPr>
        <w:t>ted</w:t>
      </w:r>
      <w:r w:rsidR="00ED50E4" w:rsidRPr="00ED50E4">
        <w:rPr>
          <w:rFonts w:ascii="Arial" w:hAnsi="Arial" w:cs="Arial"/>
        </w:rPr>
        <w:t xml:space="preserve"> to the ANZAM Office at </w:t>
      </w:r>
      <w:hyperlink r:id="rId9" w:history="1">
        <w:r w:rsidR="00ED50E4" w:rsidRPr="00854232">
          <w:rPr>
            <w:rStyle w:val="Hyperlink"/>
            <w:rFonts w:ascii="Arial" w:hAnsi="Arial" w:cs="Arial"/>
            <w:b/>
            <w:i/>
          </w:rPr>
          <w:t>anzam@griffith.edu.au</w:t>
        </w:r>
      </w:hyperlink>
      <w:r w:rsidR="00ED50E4" w:rsidRPr="00ED50E4">
        <w:rPr>
          <w:rFonts w:ascii="Arial" w:hAnsi="Arial" w:cs="Arial"/>
        </w:rPr>
        <w:t xml:space="preserve"> no later than </w:t>
      </w:r>
      <w:r w:rsidR="00ED50E4" w:rsidRPr="00ED50E4">
        <w:rPr>
          <w:rFonts w:ascii="Arial" w:hAnsi="Arial" w:cs="Arial"/>
          <w:b/>
          <w:u w:val="single"/>
        </w:rPr>
        <w:t xml:space="preserve">5.00pm, </w:t>
      </w:r>
      <w:r w:rsidR="00DF466C">
        <w:rPr>
          <w:rFonts w:ascii="Arial" w:hAnsi="Arial" w:cs="Arial"/>
          <w:b/>
          <w:u w:val="single"/>
        </w:rPr>
        <w:t xml:space="preserve">Friday 9 </w:t>
      </w:r>
      <w:r w:rsidR="00ED50E4" w:rsidRPr="00ED50E4">
        <w:rPr>
          <w:rFonts w:ascii="Arial" w:hAnsi="Arial" w:cs="Arial"/>
          <w:b/>
          <w:u w:val="single"/>
        </w:rPr>
        <w:t>September 201</w:t>
      </w:r>
      <w:r w:rsidR="00854232">
        <w:rPr>
          <w:rFonts w:ascii="Arial" w:hAnsi="Arial" w:cs="Arial"/>
          <w:b/>
          <w:u w:val="single"/>
        </w:rPr>
        <w:t>6</w:t>
      </w:r>
      <w:r w:rsidR="00ED50E4" w:rsidRPr="00ED50E4">
        <w:rPr>
          <w:rFonts w:ascii="Arial" w:hAnsi="Arial" w:cs="Arial"/>
          <w:b/>
        </w:rPr>
        <w:t xml:space="preserve">.  </w:t>
      </w:r>
      <w:r w:rsidR="00ED50E4" w:rsidRPr="00ED50E4">
        <w:rPr>
          <w:rFonts w:ascii="Arial" w:hAnsi="Arial" w:cs="Arial"/>
        </w:rPr>
        <w:t xml:space="preserve">In fairness to other applicants, we regret late, incomplete, </w:t>
      </w:r>
      <w:r w:rsidR="00480A65">
        <w:rPr>
          <w:rFonts w:ascii="Arial" w:hAnsi="Arial" w:cs="Arial"/>
        </w:rPr>
        <w:t xml:space="preserve">oversize, </w:t>
      </w:r>
      <w:r w:rsidR="00ED50E4" w:rsidRPr="00ED50E4">
        <w:rPr>
          <w:rFonts w:ascii="Arial" w:hAnsi="Arial" w:cs="Arial"/>
        </w:rPr>
        <w:t>or incorrect applications</w:t>
      </w:r>
      <w:r w:rsidR="00EC43CD" w:rsidRPr="00EC43CD">
        <w:rPr>
          <w:rFonts w:ascii="Arial" w:hAnsi="Arial" w:cs="Arial"/>
        </w:rPr>
        <w:t xml:space="preserve"> </w:t>
      </w:r>
      <w:r w:rsidR="00EC43CD">
        <w:rPr>
          <w:rFonts w:ascii="Arial" w:hAnsi="Arial" w:cs="Arial"/>
        </w:rPr>
        <w:t xml:space="preserve">will </w:t>
      </w:r>
      <w:r w:rsidR="00EC43CD" w:rsidRPr="00ED50E4">
        <w:rPr>
          <w:rFonts w:ascii="Arial" w:hAnsi="Arial" w:cs="Arial"/>
        </w:rPr>
        <w:t xml:space="preserve">not </w:t>
      </w:r>
      <w:r w:rsidR="00EC43CD">
        <w:rPr>
          <w:rFonts w:ascii="Arial" w:hAnsi="Arial" w:cs="Arial"/>
        </w:rPr>
        <w:t xml:space="preserve">be </w:t>
      </w:r>
      <w:r w:rsidR="00EC43CD" w:rsidRPr="00ED50E4">
        <w:rPr>
          <w:rFonts w:ascii="Arial" w:hAnsi="Arial" w:cs="Arial"/>
        </w:rPr>
        <w:t>accept</w:t>
      </w:r>
      <w:r w:rsidR="00EC43CD">
        <w:rPr>
          <w:rFonts w:ascii="Arial" w:hAnsi="Arial" w:cs="Arial"/>
        </w:rPr>
        <w:t>ed.</w:t>
      </w:r>
    </w:p>
    <w:p w14:paraId="1B16F53E" w14:textId="77777777" w:rsidR="00AC29E5" w:rsidRPr="00ED50E4" w:rsidRDefault="00AC29E5" w:rsidP="00ED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3A9F5DE9" w14:textId="77777777" w:rsidR="008F3924" w:rsidRPr="00ED50E4" w:rsidRDefault="008F3924" w:rsidP="00937552">
      <w:pPr>
        <w:rPr>
          <w:rFonts w:ascii="Arial" w:hAnsi="Arial" w:cs="Arial"/>
          <w:b/>
          <w:bCs/>
        </w:rPr>
      </w:pPr>
      <w:r w:rsidRPr="00ED50E4">
        <w:rPr>
          <w:rFonts w:ascii="Arial" w:hAnsi="Arial" w:cs="Arial"/>
          <w:b/>
          <w:bCs/>
        </w:rPr>
        <w:lastRenderedPageBreak/>
        <w:t>SELECTION CRITERIA</w:t>
      </w:r>
    </w:p>
    <w:p w14:paraId="0EE290A2" w14:textId="77777777" w:rsidR="00F87DAB" w:rsidRPr="00ED50E4" w:rsidRDefault="00F87DAB" w:rsidP="00ED50E4">
      <w:pPr>
        <w:spacing w:after="0" w:line="240" w:lineRule="auto"/>
        <w:ind w:right="-20"/>
        <w:rPr>
          <w:rFonts w:ascii="Arial" w:hAnsi="Arial" w:cs="Arial"/>
          <w:lang w:val="en-GB" w:eastAsia="en-GB"/>
        </w:rPr>
      </w:pPr>
    </w:p>
    <w:p w14:paraId="24D35A4A" w14:textId="2E7B4A77" w:rsidR="008F3924" w:rsidRDefault="008F3924" w:rsidP="00ED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 xml:space="preserve">The </w:t>
      </w:r>
      <w:r w:rsidR="0009508B" w:rsidRPr="00ED50E4">
        <w:rPr>
          <w:rFonts w:ascii="Arial" w:hAnsi="Arial" w:cs="Arial"/>
          <w:lang w:val="en-GB" w:eastAsia="en-GB"/>
        </w:rPr>
        <w:t xml:space="preserve">applicant </w:t>
      </w:r>
      <w:r w:rsidRPr="00ED50E4">
        <w:rPr>
          <w:rFonts w:ascii="Arial" w:hAnsi="Arial" w:cs="Arial"/>
          <w:lang w:val="en-GB" w:eastAsia="en-GB"/>
        </w:rPr>
        <w:t xml:space="preserve">is required to select one (or two maximum) from the selection criteria below and provide a response which </w:t>
      </w:r>
      <w:r w:rsidR="00EC43CD">
        <w:rPr>
          <w:rFonts w:ascii="Arial" w:hAnsi="Arial" w:cs="Arial"/>
          <w:lang w:val="en-GB" w:eastAsia="en-GB"/>
        </w:rPr>
        <w:t>explains your</w:t>
      </w:r>
      <w:r w:rsidRPr="00ED50E4">
        <w:rPr>
          <w:rFonts w:ascii="Arial" w:hAnsi="Arial" w:cs="Arial"/>
          <w:lang w:val="en-GB" w:eastAsia="en-GB"/>
        </w:rPr>
        <w:t xml:space="preserve"> excellence in relation to th</w:t>
      </w:r>
      <w:r w:rsidR="00EC43CD">
        <w:rPr>
          <w:rFonts w:ascii="Arial" w:hAnsi="Arial" w:cs="Arial"/>
          <w:lang w:val="en-GB" w:eastAsia="en-GB"/>
        </w:rPr>
        <w:t>ose</w:t>
      </w:r>
      <w:r w:rsidRPr="00ED50E4">
        <w:rPr>
          <w:rFonts w:ascii="Arial" w:hAnsi="Arial" w:cs="Arial"/>
          <w:lang w:val="en-GB" w:eastAsia="en-GB"/>
        </w:rPr>
        <w:t xml:space="preserve"> selected criteria. </w:t>
      </w:r>
    </w:p>
    <w:p w14:paraId="5B3B8EA4" w14:textId="77777777" w:rsidR="00480A65" w:rsidRPr="00ED50E4" w:rsidRDefault="00480A65" w:rsidP="00ED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382AD380" w14:textId="77777777" w:rsidR="001461AF" w:rsidRDefault="001461AF" w:rsidP="00ED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16DC078B" w14:textId="77777777" w:rsidR="008F3924" w:rsidRDefault="008F3924" w:rsidP="00ED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>The selection criteria for this Award include:</w:t>
      </w:r>
    </w:p>
    <w:p w14:paraId="121A0A6F" w14:textId="77777777" w:rsidR="00480A65" w:rsidRPr="00ED50E4" w:rsidRDefault="00480A65" w:rsidP="00ED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0C0EFAE0" w14:textId="77777777" w:rsidR="008F3924" w:rsidRPr="00ED50E4" w:rsidRDefault="008F3924" w:rsidP="00480A65">
      <w:pPr>
        <w:widowControl/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after="120" w:line="240" w:lineRule="auto"/>
        <w:ind w:left="539" w:hanging="539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>Innovative teaching – evidence of innovative practice in teaching and learning</w:t>
      </w:r>
    </w:p>
    <w:p w14:paraId="35BB1FD8" w14:textId="34D6FD7A" w:rsidR="008F3924" w:rsidRPr="00ED50E4" w:rsidRDefault="008F3924" w:rsidP="00EC43CD">
      <w:pPr>
        <w:widowControl/>
        <w:numPr>
          <w:ilvl w:val="0"/>
          <w:numId w:val="4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>Facilitating learning – evidence of</w:t>
      </w:r>
      <w:r w:rsidR="00EC43CD" w:rsidRPr="00EC43CD">
        <w:t xml:space="preserve"> </w:t>
      </w:r>
      <w:r w:rsidR="00EC43CD" w:rsidRPr="00EC43CD">
        <w:rPr>
          <w:rFonts w:ascii="Arial" w:hAnsi="Arial" w:cs="Arial"/>
          <w:lang w:val="en-GB" w:eastAsia="en-GB"/>
        </w:rPr>
        <w:t>innovative</w:t>
      </w:r>
      <w:r w:rsidRPr="00ED50E4">
        <w:rPr>
          <w:rFonts w:ascii="Arial" w:hAnsi="Arial" w:cs="Arial"/>
          <w:lang w:val="en-GB" w:eastAsia="en-GB"/>
        </w:rPr>
        <w:t xml:space="preserve"> teaching and learning approaches that actively engage students </w:t>
      </w:r>
    </w:p>
    <w:p w14:paraId="66C16B59" w14:textId="3E3E2702" w:rsidR="008F3924" w:rsidRPr="00ED50E4" w:rsidRDefault="008F3924" w:rsidP="00EC43CD">
      <w:pPr>
        <w:widowControl/>
        <w:numPr>
          <w:ilvl w:val="0"/>
          <w:numId w:val="4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 xml:space="preserve">Research/Teaching Nexus – evidence of building </w:t>
      </w:r>
      <w:r w:rsidR="00EC43CD" w:rsidRPr="00EC43CD">
        <w:rPr>
          <w:rFonts w:ascii="Arial" w:hAnsi="Arial" w:cs="Arial"/>
          <w:lang w:val="en-GB" w:eastAsia="en-GB"/>
        </w:rPr>
        <w:t xml:space="preserve">innovative </w:t>
      </w:r>
      <w:r w:rsidRPr="00ED50E4">
        <w:rPr>
          <w:rFonts w:ascii="Arial" w:hAnsi="Arial" w:cs="Arial"/>
          <w:lang w:val="en-GB" w:eastAsia="en-GB"/>
        </w:rPr>
        <w:t>connections across the research and teaching nexus</w:t>
      </w:r>
    </w:p>
    <w:p w14:paraId="254012EB" w14:textId="77777777" w:rsidR="00480A65" w:rsidRDefault="00480A65" w:rsidP="00ED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410D5962" w14:textId="77777777" w:rsidR="001461AF" w:rsidRDefault="001461AF" w:rsidP="00ED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26229631" w14:textId="77777777" w:rsidR="008F3924" w:rsidRDefault="008F3924" w:rsidP="00ED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 xml:space="preserve">The application will be evaluated based on the evidence provided in relation to the selected criteria.  </w:t>
      </w:r>
    </w:p>
    <w:p w14:paraId="17E8A0F5" w14:textId="77777777" w:rsidR="00480A65" w:rsidRPr="00ED50E4" w:rsidRDefault="00480A65" w:rsidP="00ED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52739199" w14:textId="77777777" w:rsidR="003A7752" w:rsidRDefault="008F3924" w:rsidP="00ED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>The evidence may include:</w:t>
      </w:r>
    </w:p>
    <w:p w14:paraId="36A57612" w14:textId="77777777" w:rsidR="00480A65" w:rsidRPr="00ED50E4" w:rsidRDefault="00480A65" w:rsidP="00ED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04AF6211" w14:textId="6634BCE3" w:rsidR="008F3924" w:rsidRPr="00ED50E4" w:rsidRDefault="008F3924" w:rsidP="001461AF">
      <w:pPr>
        <w:widowControl/>
        <w:numPr>
          <w:ilvl w:val="0"/>
          <w:numId w:val="2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 xml:space="preserve">Third party feedback – evidence of </w:t>
      </w:r>
      <w:r w:rsidR="001461AF" w:rsidRPr="00ED50E4">
        <w:rPr>
          <w:rFonts w:ascii="Arial" w:hAnsi="Arial" w:cs="Arial"/>
          <w:lang w:val="en-GB" w:eastAsia="en-GB"/>
        </w:rPr>
        <w:t xml:space="preserve">effective </w:t>
      </w:r>
      <w:r w:rsidR="001461AF" w:rsidRPr="001461AF">
        <w:rPr>
          <w:rFonts w:ascii="Arial" w:hAnsi="Arial" w:cs="Arial"/>
          <w:lang w:val="en-GB" w:eastAsia="en-GB"/>
        </w:rPr>
        <w:t xml:space="preserve">innovative </w:t>
      </w:r>
      <w:r w:rsidRPr="00ED50E4">
        <w:rPr>
          <w:rFonts w:ascii="Arial" w:hAnsi="Arial" w:cs="Arial"/>
          <w:lang w:val="en-GB" w:eastAsia="en-GB"/>
        </w:rPr>
        <w:t xml:space="preserve">teaching provided by students and colleagues such as teaching evaluations; </w:t>
      </w:r>
    </w:p>
    <w:p w14:paraId="5751CB44" w14:textId="103F41D6" w:rsidR="008F3924" w:rsidRPr="00ED50E4" w:rsidRDefault="008F3924" w:rsidP="00480A65">
      <w:pPr>
        <w:widowControl/>
        <w:numPr>
          <w:ilvl w:val="0"/>
          <w:numId w:val="2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120" w:line="240" w:lineRule="auto"/>
        <w:ind w:left="539" w:hanging="539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 xml:space="preserve">Dissemination of pedagogical perspectives – evidence of documentation, publication and dissemination of your </w:t>
      </w:r>
      <w:r w:rsidR="001461AF" w:rsidRPr="00ED50E4">
        <w:rPr>
          <w:rFonts w:ascii="Arial" w:hAnsi="Arial" w:cs="Arial"/>
          <w:lang w:val="en-GB" w:eastAsia="en-GB"/>
        </w:rPr>
        <w:t xml:space="preserve">innovative </w:t>
      </w:r>
      <w:r w:rsidRPr="00ED50E4">
        <w:rPr>
          <w:rFonts w:ascii="Arial" w:hAnsi="Arial" w:cs="Arial"/>
          <w:lang w:val="en-GB" w:eastAsia="en-GB"/>
        </w:rPr>
        <w:t>pedagogical practices and perspectives;</w:t>
      </w:r>
    </w:p>
    <w:p w14:paraId="77EFC62B" w14:textId="70FEDAC1" w:rsidR="008F3924" w:rsidRPr="00ED50E4" w:rsidRDefault="008F3924" w:rsidP="00480A65">
      <w:pPr>
        <w:widowControl/>
        <w:numPr>
          <w:ilvl w:val="0"/>
          <w:numId w:val="2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120" w:line="240" w:lineRule="auto"/>
        <w:ind w:left="539" w:hanging="539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>Samples of teaching materials</w:t>
      </w:r>
      <w:r w:rsidR="001461AF">
        <w:rPr>
          <w:rFonts w:ascii="Arial" w:hAnsi="Arial" w:cs="Arial"/>
          <w:lang w:val="en-GB" w:eastAsia="en-GB"/>
        </w:rPr>
        <w:t xml:space="preserve"> which demonstrate or indicate </w:t>
      </w:r>
      <w:r w:rsidR="001461AF" w:rsidRPr="00ED50E4">
        <w:rPr>
          <w:rFonts w:ascii="Arial" w:hAnsi="Arial" w:cs="Arial"/>
          <w:lang w:val="en-GB" w:eastAsia="en-GB"/>
        </w:rPr>
        <w:t>innovative</w:t>
      </w:r>
      <w:r w:rsidR="001461AF">
        <w:rPr>
          <w:rFonts w:ascii="Arial" w:hAnsi="Arial" w:cs="Arial"/>
          <w:lang w:val="en-GB" w:eastAsia="en-GB"/>
        </w:rPr>
        <w:t xml:space="preserve"> teaching/learning/practice</w:t>
      </w:r>
      <w:r w:rsidRPr="00ED50E4">
        <w:rPr>
          <w:rFonts w:ascii="Arial" w:hAnsi="Arial" w:cs="Arial"/>
          <w:lang w:val="en-GB" w:eastAsia="en-GB"/>
        </w:rPr>
        <w:t xml:space="preserve"> e.g. subject or course outlines, contributions to curriculum or programme design, assignments, course </w:t>
      </w:r>
      <w:r w:rsidR="007C3C9D" w:rsidRPr="00ED50E4">
        <w:rPr>
          <w:rFonts w:ascii="Arial" w:hAnsi="Arial" w:cs="Arial"/>
          <w:lang w:val="en-GB" w:eastAsia="en-GB"/>
        </w:rPr>
        <w:t>hand-outs</w:t>
      </w:r>
      <w:r w:rsidRPr="00ED50E4">
        <w:rPr>
          <w:rFonts w:ascii="Arial" w:hAnsi="Arial" w:cs="Arial"/>
          <w:lang w:val="en-GB" w:eastAsia="en-GB"/>
        </w:rPr>
        <w:t xml:space="preserve">, study guides. </w:t>
      </w:r>
    </w:p>
    <w:p w14:paraId="449250FD" w14:textId="77777777" w:rsidR="00F31946" w:rsidRPr="00ED50E4" w:rsidRDefault="00F31946" w:rsidP="00ED50E4">
      <w:pPr>
        <w:widowControl/>
        <w:numPr>
          <w:ilvl w:val="0"/>
          <w:numId w:val="2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39" w:right="-20" w:hanging="539"/>
        <w:rPr>
          <w:rFonts w:ascii="Arial" w:hAnsi="Arial" w:cs="Arial"/>
          <w:b/>
          <w:bCs/>
        </w:rPr>
      </w:pPr>
      <w:r w:rsidRPr="00ED50E4">
        <w:rPr>
          <w:rFonts w:ascii="Arial" w:hAnsi="Arial" w:cs="Arial"/>
          <w:lang w:val="en-GB" w:eastAsia="en-GB"/>
        </w:rPr>
        <w:t>Session format for the Master Class (Please see Application process, point h).</w:t>
      </w:r>
    </w:p>
    <w:p w14:paraId="3C39CD02" w14:textId="77777777" w:rsidR="00F31946" w:rsidRPr="00ED50E4" w:rsidRDefault="00F31946" w:rsidP="00ED50E4">
      <w:pPr>
        <w:widowControl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lang w:val="en-GB" w:eastAsia="en-GB"/>
        </w:rPr>
      </w:pPr>
    </w:p>
    <w:p w14:paraId="107A8A10" w14:textId="77777777" w:rsidR="00F87DAB" w:rsidRPr="00ED50E4" w:rsidRDefault="00F87DAB" w:rsidP="00ED50E4">
      <w:pPr>
        <w:spacing w:after="0" w:line="240" w:lineRule="auto"/>
        <w:ind w:right="-20"/>
        <w:rPr>
          <w:rFonts w:ascii="Arial" w:hAnsi="Arial" w:cs="Arial"/>
        </w:rPr>
      </w:pPr>
    </w:p>
    <w:p w14:paraId="480F5477" w14:textId="77777777" w:rsidR="003A7752" w:rsidRPr="00ED50E4" w:rsidRDefault="003A7752" w:rsidP="00ED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0F282C1B" w14:textId="77777777" w:rsidR="008F3924" w:rsidRPr="00ED50E4" w:rsidRDefault="008F3924" w:rsidP="00480A65">
      <w:pPr>
        <w:spacing w:after="0" w:line="240" w:lineRule="auto"/>
        <w:rPr>
          <w:rFonts w:ascii="Arial" w:hAnsi="Arial" w:cs="Arial"/>
          <w:b/>
          <w:bCs/>
        </w:rPr>
      </w:pPr>
    </w:p>
    <w:p w14:paraId="1330B73E" w14:textId="77777777" w:rsidR="002B4867" w:rsidRPr="00ED50E4" w:rsidRDefault="002B4867" w:rsidP="00AC29E5">
      <w:pPr>
        <w:spacing w:after="0" w:line="240" w:lineRule="auto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br w:type="page"/>
      </w:r>
    </w:p>
    <w:p w14:paraId="4EF2782D" w14:textId="77777777" w:rsidR="002B4867" w:rsidRPr="00AC29E5" w:rsidRDefault="00D26C95" w:rsidP="00AC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40"/>
          <w:lang w:val="en-GB" w:eastAsia="en-GB"/>
        </w:rPr>
      </w:pPr>
      <w:r w:rsidRPr="00AC29E5">
        <w:rPr>
          <w:rFonts w:ascii="Arial" w:hAnsi="Arial" w:cs="Arial"/>
          <w:b/>
          <w:bCs/>
          <w:sz w:val="32"/>
          <w:szCs w:val="40"/>
          <w:lang w:val="en-GB" w:eastAsia="en-GB"/>
        </w:rPr>
        <w:lastRenderedPageBreak/>
        <w:t xml:space="preserve">APPLICATION </w:t>
      </w:r>
      <w:r w:rsidR="002B4867" w:rsidRPr="00AC29E5">
        <w:rPr>
          <w:rFonts w:ascii="Arial" w:hAnsi="Arial" w:cs="Arial"/>
          <w:b/>
          <w:bCs/>
          <w:sz w:val="32"/>
          <w:szCs w:val="40"/>
          <w:lang w:val="en-GB" w:eastAsia="en-GB"/>
        </w:rPr>
        <w:t>FORM</w:t>
      </w:r>
    </w:p>
    <w:p w14:paraId="46F92818" w14:textId="77777777" w:rsidR="002B4867" w:rsidRPr="00AC29E5" w:rsidRDefault="002B4867" w:rsidP="00AC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557"/>
        <w:gridCol w:w="1930"/>
        <w:gridCol w:w="3293"/>
      </w:tblGrid>
      <w:tr w:rsidR="00AC29E5" w:rsidRPr="00AC29E5" w14:paraId="264D1A09" w14:textId="77777777" w:rsidTr="005032EF">
        <w:tc>
          <w:tcPr>
            <w:tcW w:w="8780" w:type="dxa"/>
            <w:gridSpan w:val="3"/>
          </w:tcPr>
          <w:p w14:paraId="5F840113" w14:textId="77777777" w:rsidR="002B4867" w:rsidRDefault="00D26C9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Applicant</w:t>
            </w:r>
            <w:r w:rsidR="002B4867" w:rsidRPr="00AC29E5">
              <w:rPr>
                <w:rFonts w:ascii="Arial" w:hAnsi="Arial" w:cs="Arial"/>
                <w:b/>
              </w:rPr>
              <w:t>: (Full Name)</w:t>
            </w:r>
          </w:p>
          <w:p w14:paraId="662A265E" w14:textId="77777777" w:rsidR="00480A6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A0ED6A3" w14:textId="77777777" w:rsidR="00480A65" w:rsidRPr="00AC29E5" w:rsidRDefault="00480A65" w:rsidP="00AC29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C29E5" w:rsidRPr="00AC29E5" w14:paraId="72EDA3CA" w14:textId="77777777" w:rsidTr="005032EF">
        <w:tc>
          <w:tcPr>
            <w:tcW w:w="5487" w:type="dxa"/>
            <w:gridSpan w:val="2"/>
          </w:tcPr>
          <w:p w14:paraId="76EC979E" w14:textId="77777777" w:rsidR="002B4867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Signature:</w:t>
            </w:r>
          </w:p>
          <w:p w14:paraId="6D818C1F" w14:textId="77777777" w:rsidR="00480A6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DE967B1" w14:textId="77777777" w:rsidR="00480A65" w:rsidRPr="00AC29E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</w:tcPr>
          <w:p w14:paraId="1E3BB078" w14:textId="77777777" w:rsidR="002B4867" w:rsidRPr="00AC29E5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Date:</w:t>
            </w:r>
          </w:p>
        </w:tc>
      </w:tr>
      <w:tr w:rsidR="00AC29E5" w:rsidRPr="00AC29E5" w14:paraId="3A6ED488" w14:textId="77777777" w:rsidTr="005032EF">
        <w:tc>
          <w:tcPr>
            <w:tcW w:w="8780" w:type="dxa"/>
            <w:gridSpan w:val="3"/>
          </w:tcPr>
          <w:p w14:paraId="21B15F11" w14:textId="77777777" w:rsidR="002B4867" w:rsidRDefault="002B4867" w:rsidP="00AC29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29E5">
              <w:rPr>
                <w:rFonts w:ascii="Arial" w:hAnsi="Arial" w:cs="Arial"/>
                <w:b/>
              </w:rPr>
              <w:t xml:space="preserve">Institution:  </w:t>
            </w:r>
            <w:r w:rsidRPr="00480A65">
              <w:rPr>
                <w:rFonts w:ascii="Arial" w:hAnsi="Arial" w:cs="Arial"/>
                <w:i/>
                <w:sz w:val="18"/>
                <w:szCs w:val="18"/>
              </w:rPr>
              <w:t>(include name of department/school as well as university where nominee is teaching)</w:t>
            </w:r>
          </w:p>
          <w:p w14:paraId="2C98CB32" w14:textId="77777777" w:rsidR="00480A65" w:rsidRPr="00AC29E5" w:rsidRDefault="00480A65" w:rsidP="00AC29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CB80398" w14:textId="77777777" w:rsidR="002B4867" w:rsidRPr="00AC29E5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29E5" w:rsidRPr="00AC29E5" w14:paraId="2C329C5E" w14:textId="77777777" w:rsidTr="005032EF">
        <w:tc>
          <w:tcPr>
            <w:tcW w:w="8780" w:type="dxa"/>
            <w:gridSpan w:val="3"/>
          </w:tcPr>
          <w:p w14:paraId="48DC380D" w14:textId="77777777" w:rsidR="002B4867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Address:</w:t>
            </w:r>
          </w:p>
          <w:p w14:paraId="435F31F9" w14:textId="77777777" w:rsidR="00480A65" w:rsidRPr="00AC29E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60D02D6" w14:textId="77777777" w:rsidR="002B4867" w:rsidRPr="00AC29E5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29E5" w:rsidRPr="00AC29E5" w14:paraId="10FC8675" w14:textId="77777777" w:rsidTr="005032EF">
        <w:tc>
          <w:tcPr>
            <w:tcW w:w="3557" w:type="dxa"/>
          </w:tcPr>
          <w:p w14:paraId="2CA586B6" w14:textId="77777777" w:rsidR="002B4867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Phone:</w:t>
            </w:r>
          </w:p>
          <w:p w14:paraId="652DAF4F" w14:textId="77777777" w:rsidR="00480A6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4AB5692" w14:textId="77777777" w:rsidR="00480A65" w:rsidRPr="00AC29E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23" w:type="dxa"/>
            <w:gridSpan w:val="2"/>
          </w:tcPr>
          <w:p w14:paraId="5C24F5F4" w14:textId="77777777" w:rsidR="002B4867" w:rsidRPr="00AC29E5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Email:</w:t>
            </w:r>
          </w:p>
        </w:tc>
      </w:tr>
      <w:tr w:rsidR="00AC29E5" w:rsidRPr="00AC29E5" w14:paraId="14B567F5" w14:textId="77777777" w:rsidTr="005032EF">
        <w:tc>
          <w:tcPr>
            <w:tcW w:w="8780" w:type="dxa"/>
            <w:gridSpan w:val="3"/>
          </w:tcPr>
          <w:p w14:paraId="42BEF0CC" w14:textId="0C916E6A" w:rsidR="002B4867" w:rsidRDefault="001461AF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Principle </w:t>
            </w:r>
            <w:r w:rsidR="002B4867" w:rsidRPr="00AC29E5">
              <w:rPr>
                <w:rFonts w:ascii="Arial" w:hAnsi="Arial" w:cs="Arial"/>
                <w:b/>
              </w:rPr>
              <w:t>Nominator: (Full Name)</w:t>
            </w:r>
          </w:p>
          <w:p w14:paraId="3228A817" w14:textId="77777777" w:rsidR="00480A6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CC535FF" w14:textId="77777777" w:rsidR="00480A65" w:rsidRPr="00AC29E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29E5" w:rsidRPr="00AC29E5" w14:paraId="63D062E1" w14:textId="77777777" w:rsidTr="005032EF">
        <w:tc>
          <w:tcPr>
            <w:tcW w:w="5487" w:type="dxa"/>
            <w:gridSpan w:val="2"/>
          </w:tcPr>
          <w:p w14:paraId="0E61E033" w14:textId="77777777" w:rsidR="002B4867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Signature:</w:t>
            </w:r>
          </w:p>
          <w:p w14:paraId="5BE2AEDC" w14:textId="77777777" w:rsidR="00480A6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25B1FD1" w14:textId="77777777" w:rsidR="00480A65" w:rsidRPr="00AC29E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</w:tcPr>
          <w:p w14:paraId="1CE04C00" w14:textId="77777777" w:rsidR="002B4867" w:rsidRPr="00AC29E5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Date:</w:t>
            </w:r>
          </w:p>
        </w:tc>
      </w:tr>
      <w:tr w:rsidR="00AC29E5" w:rsidRPr="00AC29E5" w14:paraId="3E592BDF" w14:textId="77777777" w:rsidTr="005032EF">
        <w:tc>
          <w:tcPr>
            <w:tcW w:w="8780" w:type="dxa"/>
            <w:gridSpan w:val="3"/>
          </w:tcPr>
          <w:p w14:paraId="4C6E4B7F" w14:textId="36EF237C" w:rsidR="002B4867" w:rsidRDefault="007470DB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Second </w:t>
            </w:r>
            <w:r w:rsidR="001461AF" w:rsidRPr="001461AF">
              <w:rPr>
                <w:rFonts w:ascii="Arial" w:hAnsi="Arial" w:cs="Arial"/>
                <w:b/>
              </w:rPr>
              <w:t>Nominator</w:t>
            </w:r>
            <w:r w:rsidR="002B4867" w:rsidRPr="00AC29E5">
              <w:rPr>
                <w:rFonts w:ascii="Arial" w:hAnsi="Arial" w:cs="Arial"/>
                <w:b/>
              </w:rPr>
              <w:t>: (Full Name)</w:t>
            </w:r>
          </w:p>
          <w:p w14:paraId="3E532758" w14:textId="77777777" w:rsidR="00480A6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7193D81" w14:textId="77777777" w:rsidR="00480A65" w:rsidRPr="00AC29E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B4867" w:rsidRPr="00AC29E5" w14:paraId="11237261" w14:textId="77777777" w:rsidTr="005032EF">
        <w:tc>
          <w:tcPr>
            <w:tcW w:w="5487" w:type="dxa"/>
            <w:gridSpan w:val="2"/>
          </w:tcPr>
          <w:p w14:paraId="7DF4D1B7" w14:textId="77777777" w:rsidR="002B4867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Signature:</w:t>
            </w:r>
          </w:p>
          <w:p w14:paraId="341E532A" w14:textId="77777777" w:rsidR="00480A6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A694B80" w14:textId="77777777" w:rsidR="00480A65" w:rsidRPr="00AC29E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</w:tcPr>
          <w:p w14:paraId="04822DCB" w14:textId="77777777" w:rsidR="002B4867" w:rsidRPr="00AC29E5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Date:</w:t>
            </w:r>
          </w:p>
        </w:tc>
      </w:tr>
    </w:tbl>
    <w:p w14:paraId="17E7BE78" w14:textId="77777777" w:rsidR="002B4867" w:rsidRPr="00AC29E5" w:rsidRDefault="002B4867" w:rsidP="00AC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 w:eastAsia="en-GB"/>
        </w:rPr>
      </w:pPr>
    </w:p>
    <w:p w14:paraId="3082C328" w14:textId="77777777" w:rsidR="002B4867" w:rsidRPr="00AC29E5" w:rsidRDefault="002B4867" w:rsidP="00AC29E5">
      <w:pPr>
        <w:spacing w:after="0" w:line="240" w:lineRule="auto"/>
        <w:rPr>
          <w:rFonts w:ascii="Arial" w:hAnsi="Arial" w:cs="Arial"/>
        </w:rPr>
      </w:pPr>
    </w:p>
    <w:p w14:paraId="2385ACE6" w14:textId="77777777" w:rsidR="002B4867" w:rsidRPr="00AC29E5" w:rsidRDefault="002B4867" w:rsidP="00AC29E5">
      <w:pPr>
        <w:spacing w:after="0" w:line="240" w:lineRule="auto"/>
        <w:rPr>
          <w:rFonts w:ascii="Arial" w:hAnsi="Arial" w:cs="Arial"/>
        </w:rPr>
      </w:pPr>
    </w:p>
    <w:p w14:paraId="5A46C573" w14:textId="77777777" w:rsidR="002B4867" w:rsidRPr="00AC29E5" w:rsidRDefault="002B4867" w:rsidP="00480A65">
      <w:pPr>
        <w:spacing w:after="0" w:line="240" w:lineRule="auto"/>
        <w:rPr>
          <w:rFonts w:ascii="Arial" w:hAnsi="Arial" w:cs="Arial"/>
          <w:b/>
          <w:bCs/>
          <w:szCs w:val="17"/>
        </w:rPr>
      </w:pPr>
      <w:r w:rsidRPr="00AC29E5">
        <w:rPr>
          <w:rFonts w:ascii="Arial" w:hAnsi="Arial" w:cs="Arial"/>
          <w:b/>
          <w:bCs/>
          <w:szCs w:val="17"/>
        </w:rPr>
        <w:t xml:space="preserve">CHECKLIST FOR </w:t>
      </w:r>
      <w:r w:rsidR="00D26C95" w:rsidRPr="00AC29E5">
        <w:rPr>
          <w:rFonts w:ascii="Arial" w:hAnsi="Arial" w:cs="Arial"/>
          <w:b/>
          <w:bCs/>
          <w:szCs w:val="17"/>
        </w:rPr>
        <w:t>APPLICANT</w:t>
      </w:r>
    </w:p>
    <w:p w14:paraId="6811BB12" w14:textId="77777777" w:rsidR="00434E2C" w:rsidRPr="00AC29E5" w:rsidRDefault="00434E2C" w:rsidP="00AC29E5">
      <w:pPr>
        <w:spacing w:after="0" w:line="240" w:lineRule="auto"/>
        <w:ind w:right="-20"/>
        <w:rPr>
          <w:rFonts w:ascii="Arial" w:hAnsi="Arial" w:cs="Arial"/>
          <w:b/>
          <w:bCs/>
          <w:szCs w:val="17"/>
        </w:rPr>
      </w:pPr>
    </w:p>
    <w:p w14:paraId="0B4289C5" w14:textId="77777777" w:rsidR="002B4867" w:rsidRPr="00AC29E5" w:rsidRDefault="002B4867" w:rsidP="00AC29E5">
      <w:pPr>
        <w:shd w:val="clear" w:color="auto" w:fill="E6E6E6"/>
        <w:spacing w:after="0" w:line="240" w:lineRule="auto"/>
        <w:rPr>
          <w:rFonts w:ascii="Arial" w:hAnsi="Arial" w:cs="Arial"/>
        </w:rPr>
      </w:pPr>
    </w:p>
    <w:p w14:paraId="12ABF115" w14:textId="77777777" w:rsidR="002B4867" w:rsidRPr="00AC29E5" w:rsidRDefault="002B4867" w:rsidP="00AC29E5">
      <w:pPr>
        <w:shd w:val="clear" w:color="auto" w:fill="E6E6E6"/>
        <w:spacing w:after="0" w:line="240" w:lineRule="auto"/>
        <w:rPr>
          <w:rFonts w:ascii="Arial" w:hAnsi="Arial" w:cs="Arial"/>
        </w:rPr>
      </w:pPr>
      <w:r w:rsidRPr="00AC29E5">
        <w:rPr>
          <w:rFonts w:ascii="Arial" w:hAnsi="Arial" w:cs="Arial"/>
        </w:rPr>
        <w:t xml:space="preserve">Please ensure that you have complied with the </w:t>
      </w:r>
      <w:r w:rsidRPr="00AC29E5">
        <w:rPr>
          <w:rFonts w:ascii="Arial" w:hAnsi="Arial" w:cs="Arial"/>
          <w:b/>
        </w:rPr>
        <w:t>Rules of Entry</w:t>
      </w:r>
      <w:r w:rsidRPr="00AC29E5">
        <w:rPr>
          <w:rFonts w:ascii="Arial" w:hAnsi="Arial" w:cs="Arial"/>
        </w:rPr>
        <w:t xml:space="preserve"> in relation to this award – ensure that the attachments are </w:t>
      </w:r>
      <w:r w:rsidRPr="00AC29E5">
        <w:rPr>
          <w:rFonts w:ascii="Arial" w:hAnsi="Arial" w:cs="Arial"/>
          <w:u w:val="single"/>
        </w:rPr>
        <w:t>correctly and sequentially collated</w:t>
      </w:r>
      <w:r w:rsidRPr="00AC29E5">
        <w:rPr>
          <w:rFonts w:ascii="Arial" w:hAnsi="Arial" w:cs="Arial"/>
        </w:rPr>
        <w:t xml:space="preserve">, and the Appendices supporting your application are </w:t>
      </w:r>
      <w:r w:rsidRPr="00AC29E5">
        <w:rPr>
          <w:rFonts w:ascii="Arial" w:hAnsi="Arial" w:cs="Arial"/>
          <w:u w:val="single"/>
        </w:rPr>
        <w:t>clearly labelled numerically</w:t>
      </w:r>
      <w:r w:rsidRPr="00AC29E5">
        <w:rPr>
          <w:rFonts w:ascii="Arial" w:hAnsi="Arial" w:cs="Arial"/>
        </w:rPr>
        <w:t>.</w:t>
      </w:r>
    </w:p>
    <w:p w14:paraId="694C740A" w14:textId="77777777" w:rsidR="002B4867" w:rsidRPr="00AC29E5" w:rsidRDefault="002B4867" w:rsidP="00AC29E5">
      <w:pPr>
        <w:shd w:val="clear" w:color="auto" w:fill="E6E6E6"/>
        <w:spacing w:after="0" w:line="240" w:lineRule="auto"/>
        <w:rPr>
          <w:rFonts w:ascii="Arial" w:hAnsi="Arial" w:cs="Arial"/>
        </w:rPr>
      </w:pPr>
    </w:p>
    <w:p w14:paraId="350C936D" w14:textId="77777777" w:rsidR="002B4867" w:rsidRPr="00AC29E5" w:rsidRDefault="002B4867" w:rsidP="00AC29E5">
      <w:pPr>
        <w:spacing w:after="0" w:line="240" w:lineRule="auto"/>
        <w:rPr>
          <w:rFonts w:ascii="Arial" w:hAnsi="Arial" w:cs="Arial"/>
        </w:rPr>
      </w:pPr>
    </w:p>
    <w:p w14:paraId="3E8096BD" w14:textId="77777777" w:rsidR="002B4867" w:rsidRPr="00AC29E5" w:rsidRDefault="002B4867" w:rsidP="00AC29E5">
      <w:pPr>
        <w:widowControl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C29E5">
        <w:rPr>
          <w:rFonts w:ascii="Arial" w:hAnsi="Arial" w:cs="Arial"/>
        </w:rPr>
        <w:t>Your nomination form, completed and duly signed</w:t>
      </w:r>
    </w:p>
    <w:p w14:paraId="662397D7" w14:textId="5D1D8EB4" w:rsidR="002B4867" w:rsidRPr="00AC29E5" w:rsidRDefault="001461AF" w:rsidP="00AC29E5">
      <w:pPr>
        <w:widowControl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Both n</w:t>
      </w:r>
      <w:r w:rsidR="002B4867" w:rsidRPr="00AC29E5">
        <w:rPr>
          <w:rFonts w:ascii="Arial" w:hAnsi="Arial" w:cs="Arial"/>
        </w:rPr>
        <w:t>ominator’s recommendation</w:t>
      </w:r>
      <w:r>
        <w:rPr>
          <w:rFonts w:ascii="Arial" w:hAnsi="Arial" w:cs="Arial"/>
        </w:rPr>
        <w:t>s</w:t>
      </w:r>
    </w:p>
    <w:p w14:paraId="7E85025F" w14:textId="77777777" w:rsidR="002B4867" w:rsidRPr="00AC29E5" w:rsidRDefault="002B4867" w:rsidP="00AC29E5">
      <w:pPr>
        <w:widowControl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C29E5">
        <w:rPr>
          <w:rFonts w:ascii="Arial" w:hAnsi="Arial" w:cs="Arial"/>
        </w:rPr>
        <w:t>Statement against selection criteria</w:t>
      </w:r>
    </w:p>
    <w:p w14:paraId="4FB8EC99" w14:textId="77777777" w:rsidR="002B4867" w:rsidRPr="00AC29E5" w:rsidRDefault="002B4867" w:rsidP="00AC29E5">
      <w:pPr>
        <w:widowControl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C29E5">
        <w:rPr>
          <w:rFonts w:ascii="Arial" w:hAnsi="Arial" w:cs="Arial"/>
        </w:rPr>
        <w:t>Your curriculum vitae</w:t>
      </w:r>
    </w:p>
    <w:p w14:paraId="04598D9E" w14:textId="77777777" w:rsidR="002B4867" w:rsidRPr="00AC29E5" w:rsidRDefault="002B4867" w:rsidP="00AC29E5">
      <w:pPr>
        <w:widowControl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C29E5">
        <w:rPr>
          <w:rFonts w:ascii="Arial" w:hAnsi="Arial" w:cs="Arial"/>
        </w:rPr>
        <w:t>Your ‘biography’</w:t>
      </w:r>
    </w:p>
    <w:p w14:paraId="7A9A8651" w14:textId="77777777" w:rsidR="002B4867" w:rsidRPr="00AC29E5" w:rsidRDefault="002B4867" w:rsidP="00AC29E5">
      <w:pPr>
        <w:widowControl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C29E5">
        <w:rPr>
          <w:rFonts w:ascii="Arial" w:hAnsi="Arial" w:cs="Arial"/>
        </w:rPr>
        <w:t>Selected teaching materials</w:t>
      </w:r>
    </w:p>
    <w:p w14:paraId="151FB9CE" w14:textId="77777777" w:rsidR="002B4867" w:rsidRPr="00AC29E5" w:rsidRDefault="002B4867" w:rsidP="00AC29E5">
      <w:pPr>
        <w:widowControl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C29E5">
        <w:rPr>
          <w:rFonts w:ascii="Arial" w:hAnsi="Arial" w:cs="Arial"/>
        </w:rPr>
        <w:t>Results of students’ surveys</w:t>
      </w:r>
    </w:p>
    <w:p w14:paraId="7D27C85B" w14:textId="77777777" w:rsidR="002B4867" w:rsidRPr="00AC29E5" w:rsidRDefault="002B4867" w:rsidP="00AC29E5">
      <w:pPr>
        <w:widowControl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C29E5">
        <w:rPr>
          <w:rFonts w:ascii="Arial" w:hAnsi="Arial" w:cs="Arial"/>
        </w:rPr>
        <w:t>Selected teaching materials</w:t>
      </w:r>
    </w:p>
    <w:p w14:paraId="7A3E57EC" w14:textId="77777777" w:rsidR="002B4867" w:rsidRPr="00AC29E5" w:rsidRDefault="002B4867" w:rsidP="00AC29E5">
      <w:pPr>
        <w:spacing w:after="0" w:line="240" w:lineRule="auto"/>
        <w:rPr>
          <w:rFonts w:ascii="Arial" w:hAnsi="Arial" w:cs="Arial"/>
        </w:rPr>
      </w:pPr>
    </w:p>
    <w:p w14:paraId="44BFE528" w14:textId="77777777" w:rsidR="002B4867" w:rsidRPr="00AC29E5" w:rsidRDefault="002B4867" w:rsidP="00AC29E5">
      <w:pPr>
        <w:spacing w:after="0" w:line="240" w:lineRule="auto"/>
        <w:rPr>
          <w:rFonts w:ascii="Arial" w:hAnsi="Arial" w:cs="Arial"/>
        </w:rPr>
      </w:pPr>
    </w:p>
    <w:p w14:paraId="10C70314" w14:textId="77777777" w:rsidR="002B4867" w:rsidRPr="00AC29E5" w:rsidRDefault="002B4867" w:rsidP="00AC29E5">
      <w:pPr>
        <w:spacing w:after="0" w:line="240" w:lineRule="auto"/>
        <w:rPr>
          <w:rFonts w:ascii="Arial" w:hAnsi="Arial" w:cs="Arial"/>
        </w:rPr>
      </w:pPr>
    </w:p>
    <w:p w14:paraId="3DCDDE0C" w14:textId="77777777" w:rsidR="002B4867" w:rsidRPr="00AC29E5" w:rsidRDefault="002B4867" w:rsidP="00AC29E5">
      <w:pPr>
        <w:spacing w:after="0" w:line="240" w:lineRule="auto"/>
        <w:rPr>
          <w:rFonts w:ascii="Arial" w:hAnsi="Arial" w:cs="Arial"/>
          <w:sz w:val="20"/>
          <w:szCs w:val="20"/>
          <w:lang w:val="en-GB" w:eastAsia="en-GB"/>
        </w:rPr>
      </w:pPr>
    </w:p>
    <w:sectPr w:rsidR="002B4867" w:rsidRPr="00AC29E5" w:rsidSect="00ED50E4">
      <w:type w:val="continuous"/>
      <w:pgSz w:w="11920" w:h="16840"/>
      <w:pgMar w:top="907" w:right="1304" w:bottom="249" w:left="1304" w:header="720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B2FD3" w14:textId="77777777" w:rsidR="00333D29" w:rsidRDefault="00333D29" w:rsidP="00D05A70">
      <w:pPr>
        <w:spacing w:after="0" w:line="240" w:lineRule="auto"/>
      </w:pPr>
      <w:r>
        <w:separator/>
      </w:r>
    </w:p>
  </w:endnote>
  <w:endnote w:type="continuationSeparator" w:id="0">
    <w:p w14:paraId="3BC57E24" w14:textId="77777777" w:rsidR="00333D29" w:rsidRDefault="00333D29" w:rsidP="00D0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96E5C" w14:textId="77777777" w:rsidR="00333D29" w:rsidRDefault="00333D29" w:rsidP="00D05A70">
      <w:pPr>
        <w:spacing w:after="0" w:line="240" w:lineRule="auto"/>
      </w:pPr>
      <w:r>
        <w:separator/>
      </w:r>
    </w:p>
  </w:footnote>
  <w:footnote w:type="continuationSeparator" w:id="0">
    <w:p w14:paraId="2C7D70F5" w14:textId="77777777" w:rsidR="00333D29" w:rsidRDefault="00333D29" w:rsidP="00D05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06C"/>
    <w:multiLevelType w:val="hybridMultilevel"/>
    <w:tmpl w:val="21283DB8"/>
    <w:lvl w:ilvl="0" w:tplc="2654E316">
      <w:start w:val="1"/>
      <w:numFmt w:val="bullet"/>
      <w:lvlText w:val=""/>
      <w:lvlJc w:val="left"/>
      <w:pPr>
        <w:tabs>
          <w:tab w:val="num" w:pos="284"/>
        </w:tabs>
        <w:ind w:left="284" w:hanging="227"/>
      </w:pPr>
      <w:rPr>
        <w:rFonts w:ascii="Wingdings 2" w:hAnsi="Wingdings 2" w:hint="default"/>
        <w:color w:val="auto"/>
        <w:sz w:val="36"/>
      </w:rPr>
    </w:lvl>
    <w:lvl w:ilvl="1" w:tplc="10AE22F6">
      <w:start w:val="1"/>
      <w:numFmt w:val="bullet"/>
      <w:lvlText w:val=""/>
      <w:lvlJc w:val="left"/>
      <w:pPr>
        <w:tabs>
          <w:tab w:val="num" w:pos="1307"/>
        </w:tabs>
        <w:ind w:left="1307" w:hanging="227"/>
      </w:pPr>
      <w:rPr>
        <w:rFonts w:ascii="Wingdings 2" w:hAnsi="Wingdings 2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84173"/>
    <w:multiLevelType w:val="hybridMultilevel"/>
    <w:tmpl w:val="461E8490"/>
    <w:lvl w:ilvl="0" w:tplc="0C0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">
    <w:nsid w:val="103A3084"/>
    <w:multiLevelType w:val="hybridMultilevel"/>
    <w:tmpl w:val="F5AEB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165C7"/>
    <w:multiLevelType w:val="hybridMultilevel"/>
    <w:tmpl w:val="B13A9FB2"/>
    <w:lvl w:ilvl="0" w:tplc="A0160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E62A5B"/>
    <w:multiLevelType w:val="hybridMultilevel"/>
    <w:tmpl w:val="B0507078"/>
    <w:lvl w:ilvl="0" w:tplc="BC72E286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932FA"/>
    <w:multiLevelType w:val="hybridMultilevel"/>
    <w:tmpl w:val="A2E0E1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240A15"/>
    <w:multiLevelType w:val="hybridMultilevel"/>
    <w:tmpl w:val="15666E9E"/>
    <w:lvl w:ilvl="0" w:tplc="36AE0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DF1105D"/>
    <w:multiLevelType w:val="hybridMultilevel"/>
    <w:tmpl w:val="D0C4805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ED22A5"/>
    <w:multiLevelType w:val="hybridMultilevel"/>
    <w:tmpl w:val="AB5EDF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saD">
    <w15:presenceInfo w15:providerId="None" w15:userId="Lis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DC"/>
    <w:rsid w:val="00021441"/>
    <w:rsid w:val="00046036"/>
    <w:rsid w:val="0009508B"/>
    <w:rsid w:val="000A2A47"/>
    <w:rsid w:val="000F2EF3"/>
    <w:rsid w:val="001461AF"/>
    <w:rsid w:val="001D11C6"/>
    <w:rsid w:val="002472EF"/>
    <w:rsid w:val="002616F2"/>
    <w:rsid w:val="00277730"/>
    <w:rsid w:val="002808D4"/>
    <w:rsid w:val="00284B27"/>
    <w:rsid w:val="002B4867"/>
    <w:rsid w:val="002B4E86"/>
    <w:rsid w:val="002D2F3F"/>
    <w:rsid w:val="002D56DC"/>
    <w:rsid w:val="002E2980"/>
    <w:rsid w:val="00333D29"/>
    <w:rsid w:val="003508E4"/>
    <w:rsid w:val="003536A7"/>
    <w:rsid w:val="0036771C"/>
    <w:rsid w:val="003A7752"/>
    <w:rsid w:val="003B7B6B"/>
    <w:rsid w:val="00402318"/>
    <w:rsid w:val="00434E2C"/>
    <w:rsid w:val="00447C5E"/>
    <w:rsid w:val="0045407A"/>
    <w:rsid w:val="00480A65"/>
    <w:rsid w:val="004924A8"/>
    <w:rsid w:val="005032EF"/>
    <w:rsid w:val="00534AF8"/>
    <w:rsid w:val="00550552"/>
    <w:rsid w:val="0058169A"/>
    <w:rsid w:val="005A559F"/>
    <w:rsid w:val="005D0CC4"/>
    <w:rsid w:val="005D5D3E"/>
    <w:rsid w:val="005D700D"/>
    <w:rsid w:val="005F7448"/>
    <w:rsid w:val="006C0DA4"/>
    <w:rsid w:val="007470DB"/>
    <w:rsid w:val="00774A5D"/>
    <w:rsid w:val="00795C37"/>
    <w:rsid w:val="007A4AE1"/>
    <w:rsid w:val="007C3C9D"/>
    <w:rsid w:val="007C3D1F"/>
    <w:rsid w:val="007E7A0D"/>
    <w:rsid w:val="007F3C07"/>
    <w:rsid w:val="007F5B33"/>
    <w:rsid w:val="00824160"/>
    <w:rsid w:val="0083055C"/>
    <w:rsid w:val="00854232"/>
    <w:rsid w:val="008B4AE0"/>
    <w:rsid w:val="008B7E86"/>
    <w:rsid w:val="008D4C29"/>
    <w:rsid w:val="008F3924"/>
    <w:rsid w:val="00934EF9"/>
    <w:rsid w:val="00937552"/>
    <w:rsid w:val="00953686"/>
    <w:rsid w:val="00960640"/>
    <w:rsid w:val="00972989"/>
    <w:rsid w:val="00990E7A"/>
    <w:rsid w:val="009A7101"/>
    <w:rsid w:val="009F170A"/>
    <w:rsid w:val="00A46727"/>
    <w:rsid w:val="00A67097"/>
    <w:rsid w:val="00AA0ECF"/>
    <w:rsid w:val="00AC29E5"/>
    <w:rsid w:val="00AC5FCD"/>
    <w:rsid w:val="00B51692"/>
    <w:rsid w:val="00BA5509"/>
    <w:rsid w:val="00C42BF2"/>
    <w:rsid w:val="00C65A6F"/>
    <w:rsid w:val="00C90EDE"/>
    <w:rsid w:val="00CC132B"/>
    <w:rsid w:val="00CD435A"/>
    <w:rsid w:val="00CD6952"/>
    <w:rsid w:val="00CE4581"/>
    <w:rsid w:val="00CF2CFF"/>
    <w:rsid w:val="00D05A70"/>
    <w:rsid w:val="00D26C95"/>
    <w:rsid w:val="00D452B2"/>
    <w:rsid w:val="00D75BAB"/>
    <w:rsid w:val="00D81B56"/>
    <w:rsid w:val="00D849A8"/>
    <w:rsid w:val="00D92B58"/>
    <w:rsid w:val="00DA1A3C"/>
    <w:rsid w:val="00DF466C"/>
    <w:rsid w:val="00E1400C"/>
    <w:rsid w:val="00E97D8E"/>
    <w:rsid w:val="00EC43CD"/>
    <w:rsid w:val="00ED50E4"/>
    <w:rsid w:val="00EE121E"/>
    <w:rsid w:val="00EE14E1"/>
    <w:rsid w:val="00F22C56"/>
    <w:rsid w:val="00F31946"/>
    <w:rsid w:val="00F430BB"/>
    <w:rsid w:val="00F51554"/>
    <w:rsid w:val="00F6427A"/>
    <w:rsid w:val="00F65606"/>
    <w:rsid w:val="00F82497"/>
    <w:rsid w:val="00F8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6013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552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5A7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05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5A7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5A70"/>
    <w:rPr>
      <w:rFonts w:ascii="Tahoma" w:hAnsi="Tahoma" w:cs="Tahoma"/>
      <w:sz w:val="16"/>
      <w:szCs w:val="16"/>
    </w:rPr>
  </w:style>
  <w:style w:type="paragraph" w:customStyle="1" w:styleId="PearsonGreen2levelheader">
    <w:name w:val="Pearson Green 2 level header"/>
    <w:basedOn w:val="Normal"/>
    <w:link w:val="PearsonGreen2levelheaderChar"/>
    <w:qFormat/>
    <w:rsid w:val="002616F2"/>
    <w:pPr>
      <w:widowControl/>
      <w:spacing w:before="30" w:after="0" w:line="240" w:lineRule="auto"/>
      <w:ind w:left="218" w:right="-20"/>
    </w:pPr>
    <w:rPr>
      <w:rFonts w:ascii="Verdana" w:hAnsi="Verdana" w:cs="Arial"/>
      <w:bCs/>
      <w:color w:val="008B5D"/>
      <w:sz w:val="32"/>
      <w:szCs w:val="26"/>
      <w:lang w:eastAsia="en-AU"/>
    </w:rPr>
  </w:style>
  <w:style w:type="character" w:customStyle="1" w:styleId="PearsonGreen2levelheaderChar">
    <w:name w:val="Pearson Green 2 level header Char"/>
    <w:basedOn w:val="DefaultParagraphFont"/>
    <w:link w:val="PearsonGreen2levelheader"/>
    <w:locked/>
    <w:rsid w:val="002616F2"/>
    <w:rPr>
      <w:rFonts w:ascii="Verdana" w:hAnsi="Verdana" w:cs="Arial"/>
      <w:bCs/>
      <w:color w:val="008B5D"/>
      <w:sz w:val="26"/>
      <w:szCs w:val="26"/>
      <w:lang w:val="en-AU" w:eastAsia="en-AU"/>
    </w:rPr>
  </w:style>
  <w:style w:type="paragraph" w:styleId="NoSpacing">
    <w:name w:val="No Spacing"/>
    <w:link w:val="NoSpacingChar"/>
    <w:uiPriority w:val="1"/>
    <w:qFormat/>
    <w:rsid w:val="002616F2"/>
    <w:pPr>
      <w:spacing w:after="0" w:line="240" w:lineRule="auto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AA0E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4B27"/>
    <w:rPr>
      <w:rFonts w:cs="Times New Roman"/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2C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C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F2CFF"/>
    <w:rPr>
      <w:rFonts w:cs="Times New Roman"/>
      <w:sz w:val="20"/>
      <w:szCs w:val="20"/>
      <w:lang w:val="en-AU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F2CFF"/>
    <w:rPr>
      <w:rFonts w:cs="Times New Roman"/>
      <w:b/>
      <w:bCs/>
      <w:sz w:val="20"/>
      <w:szCs w:val="20"/>
      <w:lang w:val="en-AU" w:eastAsia="x-none"/>
    </w:rPr>
  </w:style>
  <w:style w:type="character" w:customStyle="1" w:styleId="NoSpacingChar">
    <w:name w:val="No Spacing Char"/>
    <w:basedOn w:val="DefaultParagraphFont"/>
    <w:link w:val="NoSpacing"/>
    <w:uiPriority w:val="1"/>
    <w:rsid w:val="00480A6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552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5A7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05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5A7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5A70"/>
    <w:rPr>
      <w:rFonts w:ascii="Tahoma" w:hAnsi="Tahoma" w:cs="Tahoma"/>
      <w:sz w:val="16"/>
      <w:szCs w:val="16"/>
    </w:rPr>
  </w:style>
  <w:style w:type="paragraph" w:customStyle="1" w:styleId="PearsonGreen2levelheader">
    <w:name w:val="Pearson Green 2 level header"/>
    <w:basedOn w:val="Normal"/>
    <w:link w:val="PearsonGreen2levelheaderChar"/>
    <w:qFormat/>
    <w:rsid w:val="002616F2"/>
    <w:pPr>
      <w:widowControl/>
      <w:spacing w:before="30" w:after="0" w:line="240" w:lineRule="auto"/>
      <w:ind w:left="218" w:right="-20"/>
    </w:pPr>
    <w:rPr>
      <w:rFonts w:ascii="Verdana" w:hAnsi="Verdana" w:cs="Arial"/>
      <w:bCs/>
      <w:color w:val="008B5D"/>
      <w:sz w:val="32"/>
      <w:szCs w:val="26"/>
      <w:lang w:eastAsia="en-AU"/>
    </w:rPr>
  </w:style>
  <w:style w:type="character" w:customStyle="1" w:styleId="PearsonGreen2levelheaderChar">
    <w:name w:val="Pearson Green 2 level header Char"/>
    <w:basedOn w:val="DefaultParagraphFont"/>
    <w:link w:val="PearsonGreen2levelheader"/>
    <w:locked/>
    <w:rsid w:val="002616F2"/>
    <w:rPr>
      <w:rFonts w:ascii="Verdana" w:hAnsi="Verdana" w:cs="Arial"/>
      <w:bCs/>
      <w:color w:val="008B5D"/>
      <w:sz w:val="26"/>
      <w:szCs w:val="26"/>
      <w:lang w:val="en-AU" w:eastAsia="en-AU"/>
    </w:rPr>
  </w:style>
  <w:style w:type="paragraph" w:styleId="NoSpacing">
    <w:name w:val="No Spacing"/>
    <w:link w:val="NoSpacingChar"/>
    <w:uiPriority w:val="1"/>
    <w:qFormat/>
    <w:rsid w:val="002616F2"/>
    <w:pPr>
      <w:spacing w:after="0" w:line="240" w:lineRule="auto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AA0E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4B27"/>
    <w:rPr>
      <w:rFonts w:cs="Times New Roman"/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2C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C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F2CFF"/>
    <w:rPr>
      <w:rFonts w:cs="Times New Roman"/>
      <w:sz w:val="20"/>
      <w:szCs w:val="20"/>
      <w:lang w:val="en-AU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F2CFF"/>
    <w:rPr>
      <w:rFonts w:cs="Times New Roman"/>
      <w:b/>
      <w:bCs/>
      <w:sz w:val="20"/>
      <w:szCs w:val="20"/>
      <w:lang w:val="en-AU" w:eastAsia="x-none"/>
    </w:rPr>
  </w:style>
  <w:style w:type="character" w:customStyle="1" w:styleId="NoSpacingChar">
    <w:name w:val="No Spacing Char"/>
    <w:basedOn w:val="DefaultParagraphFont"/>
    <w:link w:val="NoSpacing"/>
    <w:uiPriority w:val="1"/>
    <w:rsid w:val="00480A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zam@griffith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Anderson</dc:creator>
  <cp:lastModifiedBy>Anne Anderson</cp:lastModifiedBy>
  <cp:revision>6</cp:revision>
  <cp:lastPrinted>2016-07-11T04:02:00Z</cp:lastPrinted>
  <dcterms:created xsi:type="dcterms:W3CDTF">2016-07-05T05:04:00Z</dcterms:created>
  <dcterms:modified xsi:type="dcterms:W3CDTF">2016-07-11T04:03:00Z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2009-03-20T14:00:00Z</vt:filetime>
  </property>
  <property fmtid="{D5CDD505-2E9C-101B-9397-08002B2CF9AE}" pid="3" name="LastSaved">
    <vt:filetime>2012-03-02T14:00:00Z</vt:filetime>
  </property>
</Properties>
</file>